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3.png" ContentType="image/png"/>
  <Override PartName="/word/media/rId27.png" ContentType="image/png"/>
  <Override PartName="/word/media/rId33.png" ContentType="image/png"/>
  <Override PartName="/word/media/image1.png" ContentType="image/png"/>
  <Override PartName="/word/media/image2.png" ContentType="image/png"/>
  <Override PartName="/word/media/image3.png" ContentType="image/png"/>
  <Override PartName="/word/media/image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w:t>
      </w:r>
      <w:r>
        <w:t xml:space="preserve"> </w:t>
      </w:r>
      <w:r>
        <w:t xml:space="preserve">new</w:t>
      </w:r>
      <w:r>
        <w:t xml:space="preserve"> </w:t>
      </w:r>
      <w:r>
        <w:t xml:space="preserve">look</w:t>
      </w:r>
      <w:r>
        <w:t xml:space="preserve"> </w:t>
      </w:r>
      <w:r>
        <w:t xml:space="preserve">at</w:t>
      </w:r>
      <w:r>
        <w:t xml:space="preserve"> </w:t>
      </w:r>
      <w:r>
        <w:t xml:space="preserve">the</w:t>
      </w:r>
      <w:r>
        <w:t xml:space="preserve"> </w:t>
      </w:r>
      <w:r>
        <w:t xml:space="preserve">last</w:t>
      </w:r>
      <w:r>
        <w:t xml:space="preserve"> </w:t>
      </w:r>
      <w:r>
        <w:t xml:space="preserve">decade</w:t>
      </w:r>
      <w:r>
        <w:t xml:space="preserve"> </w:t>
      </w:r>
      <w:r>
        <w:t xml:space="preserve">of</w:t>
      </w:r>
      <w:r>
        <w:t xml:space="preserve"> </w:t>
      </w:r>
      <w:r>
        <w:t xml:space="preserve">research</w:t>
      </w:r>
      <w:r>
        <w:t xml:space="preserve"> </w:t>
      </w:r>
      <w:r>
        <w:t xml:space="preserve">on</w:t>
      </w:r>
      <w:r>
        <w:t xml:space="preserve"> </w:t>
      </w:r>
      <w:r>
        <w:t xml:space="preserve">the</w:t>
      </w:r>
      <w:r>
        <w:t xml:space="preserve"> </w:t>
      </w:r>
      <w:r>
        <w:t xml:space="preserve">rise</w:t>
      </w:r>
      <w:r>
        <w:t xml:space="preserve"> </w:t>
      </w:r>
      <w:r>
        <w:t xml:space="preserve">of</w:t>
      </w:r>
      <w:r>
        <w:t xml:space="preserve"> </w:t>
      </w:r>
      <w:r>
        <w:t xml:space="preserve">harmful</w:t>
      </w:r>
      <w:r>
        <w:t xml:space="preserve"> </w:t>
      </w:r>
      <w:r>
        <w:t xml:space="preserve">airborne</w:t>
      </w:r>
      <w:r>
        <w:t xml:space="preserve"> </w:t>
      </w:r>
      <w:r>
        <w:t xml:space="preserve">cyanobacteria</w:t>
      </w:r>
      <w:r>
        <w:t xml:space="preserve"> </w:t>
      </w:r>
      <w:r>
        <w:t xml:space="preserve">and</w:t>
      </w:r>
      <w:r>
        <w:t xml:space="preserve"> </w:t>
      </w:r>
      <w:r>
        <w:t xml:space="preserve">microalgae</w:t>
      </w:r>
      <w:r>
        <w:t xml:space="preserve"> </w:t>
      </w:r>
      <w:r>
        <w:t xml:space="preserve">and</w:t>
      </w:r>
      <w:r>
        <w:t xml:space="preserve"> </w:t>
      </w:r>
      <w:r>
        <w:t xml:space="preserve">its</w:t>
      </w:r>
      <w:r>
        <w:t xml:space="preserve"> </w:t>
      </w:r>
      <w:r>
        <w:t xml:space="preserve">broad</w:t>
      </w:r>
      <w:r>
        <w:t xml:space="preserve"> </w:t>
      </w:r>
      <w:r>
        <w:t xml:space="preserve">consequences</w:t>
      </w:r>
    </w:p>
    <w:p>
      <w:pPr>
        <w:pStyle w:val="Author"/>
      </w:pPr>
      <w:r>
        <w:t xml:space="preserve">Kinga Wiśniewska</w:t>
      </w:r>
      <w:r>
        <w:rPr>
          <w:vertAlign w:val="superscript"/>
        </w:rPr>
        <w:t xml:space="preserve">1</w:t>
      </w:r>
      <w:r>
        <w:rPr>
          <w:vertAlign w:val="superscript"/>
        </w:rPr>
        <w:t xml:space="preserve">,</w:t>
      </w:r>
      <w:r>
        <w:rPr>
          <w:vertAlign w:val="superscript"/>
        </w:rPr>
        <w:t xml:space="preserve">✉</w:t>
      </w:r>
      <w:r>
        <w:t xml:space="preserve">,</w:t>
      </w:r>
      <w:r>
        <w:t xml:space="preserve"> </w:t>
      </w:r>
      <w:r>
        <w:t xml:space="preserve">Sylwia Śliwińska-Wilczewska</w:t>
      </w:r>
      <w:r>
        <w:rPr>
          <w:vertAlign w:val="superscript"/>
        </w:rPr>
        <w:t xml:space="preserve">2</w:t>
      </w:r>
      <w:r>
        <w:t xml:space="preserve">,</w:t>
      </w:r>
      <w:r>
        <w:t xml:space="preserve"> </w:t>
      </w:r>
      <w:r>
        <w:t xml:space="preserve">and</w:t>
      </w:r>
      <w:r>
        <w:t xml:space="preserve"> </w:t>
      </w:r>
      <w:r>
        <w:t xml:space="preserve">Anita U. Lewandowska</w:t>
      </w:r>
      <w:r>
        <w:rPr>
          <w:vertAlign w:val="superscript"/>
        </w:rPr>
        <w:t xml:space="preserve">3</w:t>
      </w:r>
    </w:p>
    <w:p>
      <w:pPr>
        <w:pStyle w:val="FirstParagraph"/>
      </w:pPr>
      <w:r>
        <w:rPr>
          <w:vertAlign w:val="superscript"/>
        </w:rPr>
        <w:t xml:space="preserve">1</w:t>
      </w:r>
      <w:r>
        <w:t xml:space="preserve"> </w:t>
      </w:r>
      <w:r>
        <w:t xml:space="preserve">Department of Climatology and Atmosphere Protection, Faculty of Earth Sciences and Environmental Management, University of Wroclaw, Kosiby 8 St., 51–621 Wroclaw, Poland</w:t>
      </w:r>
      <w:r>
        <w:br/>
      </w:r>
      <w:r>
        <w:rPr>
          <w:vertAlign w:val="superscript"/>
        </w:rPr>
        <w:t xml:space="preserve">2</w:t>
      </w:r>
      <w:r>
        <w:t xml:space="preserve"> </w:t>
      </w:r>
      <w:r>
        <w:t xml:space="preserve">Division of Marine Ecosystems Functioning, Faculty of Oceanography and Geography, University of Gdańsk, Al. Marsz. Piłsudskiego 46, 81-378 Gdynia, Poland</w:t>
      </w:r>
      <w:r>
        <w:br/>
      </w:r>
      <w:r>
        <w:rPr>
          <w:vertAlign w:val="superscript"/>
        </w:rPr>
        <w:t xml:space="preserve">3</w:t>
      </w:r>
      <w:r>
        <w:t xml:space="preserve"> </w:t>
      </w:r>
      <w:r>
        <w:t xml:space="preserve">Division of Chemical Oceanography and Marine Geology, Faculty of Oceanography and Geography, University of Gdańsk, Al. Marsz. Piłsudskiego 46, 81-378 Gdynia, Poland</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Kinga Wiśniewska &lt;</w:t>
        </w:r>
        <w:hyperlink r:id="rId20">
          <w:r>
            <w:rPr>
              <w:rStyle w:val="Hyperlink"/>
            </w:rPr>
            <w:t xml:space="preserve">kinga.wisniewska@uwr.edu.pl</w:t>
          </w:r>
        </w:hyperlink>
        <w:r>
          <w:rPr>
            <w:rStyle w:val="Hyperlink"/>
          </w:rPr>
          <w:t xml:space="preserve">&gt;</w:t>
        </w:r>
      </w:hyperlink>
    </w:p>
    <w:p>
      <w:pPr>
        <w:pStyle w:val="BodyText"/>
      </w:pPr>
    </w:p>
    <w:bookmarkStart w:id="21" w:name="abstract"/>
    <w:p>
      <w:pPr>
        <w:pStyle w:val="Heading1"/>
      </w:pPr>
      <w:r>
        <w:t xml:space="preserve">Abstract</w:t>
      </w:r>
    </w:p>
    <w:p>
      <w:pPr>
        <w:pStyle w:val="FirstParagraph"/>
      </w:pPr>
    </w:p>
    <w:p>
      <w:pPr>
        <w:pStyle w:val="BodyText"/>
      </w:pPr>
      <w:r>
        <w:t xml:space="preserve">Human-induced environmental changes can synergistically promote the spread and growth of potentially harmful cyanobacteria and microalgae in the atmosphere. On the other hand, we should not forget the role of these microorganisms on the climate change. This is important topic because our decade-long research has shown the year-round presence of cyanobacteria and microalgae in the atmosphere. The present study identifies the relationships between processes occurring in the sea, the primary source of cyanobacteria and microalgae, and their presence in the atmosphere. Furthermore, this review highlights which scientific techniques, known from studies on other bioaerosols, are worth applying in the research on airborne cyanobacteria and microalgae. We also present the future prospects of the studies in the context of advancing machine learning techniques. Moreover, we identify the most favorable and unfavorable time of the year for human exposure to cyanobacteria and microalgae. We prove that cyanobacteria and microalgae are dominant in the air in the summer months, when tourism is actively developing. We also examine the impact of inhaling airborne cyanobacteria and microalgae on human health, not only as potential allergens but also as organisms capable of transferring harmful toxins. This study summarizes research conducted over the past ten years in the Baltic Sea region with new unpublished data as well as incorporates the latest global research trends in Central Europe.</w:t>
      </w:r>
    </w:p>
    <w:p>
      <w:pPr>
        <w:pStyle w:val="BodyText"/>
      </w:pPr>
    </w:p>
    <w:bookmarkEnd w:id="21"/>
    <w:bookmarkStart w:id="22" w:name="introduction"/>
    <w:p>
      <w:pPr>
        <w:pStyle w:val="Heading1"/>
      </w:pPr>
      <w:r>
        <w:t xml:space="preserve">Introduction</w:t>
      </w:r>
    </w:p>
    <w:p>
      <w:pPr>
        <w:pStyle w:val="FirstParagraph"/>
      </w:pPr>
    </w:p>
    <w:p>
      <w:pPr>
        <w:pStyle w:val="BodyText"/>
      </w:pPr>
      <w:r>
        <w:t xml:space="preserve">Bioaerosols are a diverse group of microorganisms and their fragments released into the atmosphere from aquatic and terrestrial environments. This group includes bacteria, viruses, fungi, pollen, cyanobacteria, and microalgae</w:t>
      </w:r>
      <w:r>
        <w:rPr>
          <w:vertAlign w:val="superscript"/>
        </w:rPr>
        <w:t xml:space="preserve">1–4</w:t>
      </w:r>
      <w:r>
        <w:t xml:space="preserve">. Despite growing interest in airborne cyanobacteria, microalgae, and their associated toxins, most aerobiological research continues to focus on pollen, bacteria, and fungi. As a result, airborne cyanobacteria and microalgae remain among the least understood groups in aerobiology</w:t>
      </w:r>
      <w:r>
        <w:rPr>
          <w:vertAlign w:val="superscript"/>
        </w:rPr>
        <w:t xml:space="preserve">2,4</w:t>
      </w:r>
      <w:r>
        <w:t xml:space="preserve">.</w:t>
      </w:r>
    </w:p>
    <w:p>
      <w:pPr>
        <w:pStyle w:val="BodyText"/>
      </w:pPr>
      <w:r>
        <w:t xml:space="preserve">Recently, the concept of air eutrophication has gained attention, highlighting the link between anthropogenic activities, water eutrophication, and air quality</w:t>
      </w:r>
      <w:r>
        <w:rPr>
          <w:vertAlign w:val="superscript"/>
        </w:rPr>
        <w:t xml:space="preserve">5</w:t>
      </w:r>
      <w:r>
        <w:t xml:space="preserve">. This framework underscores how human-induced environmental changes—including water excessive nutrient enrichment, global warming, air pollution, and artificial light at night—can collectively promote the spread and proliferation of airborne cyanobacteria and microalgae. Beyond ecological consequences, air eutrophication may pose risks to human health through inhalation of airborne toxins such as microcystin-LR (MC-LR), emphasizing the need for urgent interdisciplinary research to understand its mechanisms and impacts.</w:t>
      </w:r>
    </w:p>
    <w:p>
      <w:pPr>
        <w:pStyle w:val="BodyText"/>
      </w:pPr>
      <w:r>
        <w:t xml:space="preserve">Research on atmospheric cyanobacteria and microalgae typically begins with identifying their taxonomic composition. Studies in this field can be broadly categorized into those that focus on taxonomic identification and relative proportions of these microorganisms and those that quantify their abundance</w:t>
      </w:r>
      <w:r>
        <w:rPr>
          <w:vertAlign w:val="superscript"/>
        </w:rPr>
        <w:t xml:space="preserve">6–8</w:t>
      </w:r>
      <w:r>
        <w:t xml:space="preserve">. Identifying the taxonomic composition is crucial for assessing potential health risks associated with these organisms</w:t>
      </w:r>
      <w:r>
        <w:rPr>
          <w:vertAlign w:val="superscript"/>
        </w:rPr>
        <w:t xml:space="preserve">3,4</w:t>
      </w:r>
      <w:r>
        <w:t xml:space="preserve">. Additionally, some studies explore the environmental factors influencing their presence</w:t>
      </w:r>
      <w:r>
        <w:rPr>
          <w:vertAlign w:val="superscript"/>
        </w:rPr>
        <w:t xml:space="preserve">9–12</w:t>
      </w:r>
      <w:r>
        <w:t xml:space="preserve">. However, further investigation is needed to fully understand the health and environmental impacts of airborne cyanobacteria and microalgae.</w:t>
      </w:r>
    </w:p>
    <w:p>
      <w:pPr>
        <w:pStyle w:val="BodyText"/>
      </w:pPr>
      <w:r>
        <w:t xml:space="preserve">One of the main challenges in this field is accurately quantifying cyanobacteria and microalgae in the atmosphere due to limitations in research techniques and the absence of standardized methodologies</w:t>
      </w:r>
      <w:r>
        <w:rPr>
          <w:vertAlign w:val="superscript"/>
        </w:rPr>
        <w:t xml:space="preserve">4</w:t>
      </w:r>
      <w:r>
        <w:t xml:space="preserve">. Guiry et al.</w:t>
      </w:r>
      <w:r>
        <w:rPr>
          <w:vertAlign w:val="superscript"/>
        </w:rPr>
        <w:t xml:space="preserve">13</w:t>
      </w:r>
      <w:r>
        <w:t xml:space="preserve"> </w:t>
      </w:r>
      <w:r>
        <w:t xml:space="preserve">suggested that the number of identified airborne taxa is significantly underestimated, with many species yet to be described. Moreover, some regions remain unexplored in this context</w:t>
      </w:r>
      <w:r>
        <w:rPr>
          <w:vertAlign w:val="superscript"/>
        </w:rPr>
        <w:t xml:space="preserve">4</w:t>
      </w:r>
      <w:r>
        <w:t xml:space="preserve">. Since the publication of Wiśniewska et al.</w:t>
      </w:r>
      <w:r>
        <w:rPr>
          <w:vertAlign w:val="superscript"/>
        </w:rPr>
        <w:t xml:space="preserve">4</w:t>
      </w:r>
      <w:r>
        <w:t xml:space="preserve">, research in this field has expanded considerably, with new studies emerging from e.g., France</w:t>
      </w:r>
      <w:r>
        <w:rPr>
          <w:vertAlign w:val="superscript"/>
        </w:rPr>
        <w:t xml:space="preserve">14</w:t>
      </w:r>
      <w:r>
        <w:t xml:space="preserve">, Slovakia</w:t>
      </w:r>
      <w:r>
        <w:rPr>
          <w:vertAlign w:val="superscript"/>
        </w:rPr>
        <w:t xml:space="preserve">15</w:t>
      </w:r>
      <w:r>
        <w:t xml:space="preserve">, and Canada</w:t>
      </w:r>
      <w:r>
        <w:rPr>
          <w:vertAlign w:val="superscript"/>
        </w:rPr>
        <w:t xml:space="preserve">16</w:t>
      </w:r>
      <w:r>
        <w:t xml:space="preserve">.</w:t>
      </w:r>
    </w:p>
    <w:p>
      <w:pPr>
        <w:pStyle w:val="BodyText"/>
      </w:pPr>
      <w:r>
        <w:t xml:space="preserve">This study aims to address three key issues. First, it examines the relationship between climate change, particularly global warming over the past decade, and the year-round presence of cyanobacteria and microalgae in the atmosphere. Second, it investigates the meteorological factors influencing airborne cyanobacteria and microalgae in the Baltic Sea region, along with their physiological characteristics and possible adaptations. This analysis identifies periods of heightened and reduced human exposure risk in the area of eutrophicated water reservoirs. Third, it explores the potential health impacts of inhaling airborne cyanobacteria and microalgae, expanding beyond their role as potential allergens to their capacity for transferring harmful toxins and other substances into the human body. Finally, the study outlines future research directions, including the potential application of machine learning to better understand the ecological significance of airborne cyanobacteria and microalgae and their effects on human health and climate.</w:t>
      </w:r>
    </w:p>
    <w:p>
      <w:pPr>
        <w:pStyle w:val="BodyText"/>
      </w:pPr>
    </w:p>
    <w:bookmarkEnd w:id="22"/>
    <w:bookmarkStart w:id="39" w:name="results"/>
    <w:p>
      <w:pPr>
        <w:pStyle w:val="Heading1"/>
      </w:pPr>
      <w:r>
        <w:t xml:space="preserve">Results</w:t>
      </w:r>
    </w:p>
    <w:bookmarkStart w:id="31" w:name="Xf96f397c9ae9ec3a0505030dc33dbe6d47a9db1"/>
    <w:p>
      <w:pPr>
        <w:pStyle w:val="Heading2"/>
      </w:pPr>
      <w:r>
        <w:t xml:space="preserve">Global warming and the year-round Presence of cyanobacteria and microalgae in the air</w:t>
      </w:r>
    </w:p>
    <w:p>
      <w:pPr>
        <w:pStyle w:val="FirstParagraph"/>
      </w:pPr>
    </w:p>
    <w:p>
      <w:pPr>
        <w:pStyle w:val="BodyText"/>
      </w:pPr>
      <w:r>
        <w:t xml:space="preserve">The rise in air temperature is a well-documented scientific phenomenon observed on both regional and global scales</w:t>
      </w:r>
      <w:r>
        <w:rPr>
          <w:vertAlign w:val="superscript"/>
        </w:rPr>
        <w:t xml:space="preserve">17–19</w:t>
      </w:r>
      <w:r>
        <w:t xml:space="preserve">. In the Baltic Sea region, temperature increases have been particularly pronounced, surpassing the global average. For example, in Poland (Central Europe), the mean air temperature has risen by 0.28°C per decade over the past 71 years, amounting to an overall increase of approximately 2°C</w:t>
      </w:r>
      <w:r>
        <w:rPr>
          <w:vertAlign w:val="superscript"/>
        </w:rPr>
        <w:t xml:space="preserve">20</w:t>
      </w:r>
      <w:r>
        <w:t xml:space="preserve">. Similar trends have been recorded across the Baltic region since the late 19th century, with annual mean temperatures rising faster (0.08°C) than the global average (0.05°C)</w:t>
      </w:r>
      <w:r>
        <w:rPr>
          <w:vertAlign w:val="superscript"/>
        </w:rPr>
        <w:t xml:space="preserve">21</w:t>
      </w:r>
      <w:r>
        <w:t xml:space="preserve">. The increase is accompanied by large multidecadal variations, in particular during winter, but the warming is seen for all seasons and is largest during spring. These climate change have already led to significant environmental shifts, such as reduced ice cover duration and an extended phytoplankton growing season, which has more than doubled in the Baltic Proper—from 110 days in 1998 to 220 days in 2013 while excluding the shallow coastal areas and up to 284 days between 2014 and 2017 including shallow waters</w:t>
      </w:r>
      <w:r>
        <w:rPr>
          <w:vertAlign w:val="superscript"/>
        </w:rPr>
        <w:t xml:space="preserve">19,22</w:t>
      </w:r>
      <w:r>
        <w:t xml:space="preserve">.</w:t>
      </w:r>
    </w:p>
    <w:p>
      <w:pPr>
        <w:pStyle w:val="BodyText"/>
      </w:pPr>
      <w:r>
        <w:t xml:space="preserve">Warmer conditions, coupled with anthropogenic nutrient loading, have intensified phytoplankton blooms in the Baltic Sea</w:t>
      </w:r>
      <w:r>
        <w:rPr>
          <w:vertAlign w:val="superscript"/>
        </w:rPr>
        <w:t xml:space="preserve">18,23,24</w:t>
      </w:r>
      <w:r>
        <w:t xml:space="preserve">, highlighting the direct link between climate change and nutrient-driven ecosystem imbalances. While the Baltic Sea provides a regional case study, eutrophication is a global issue affecting coastal and inland waters worldwide. Recent global assessments using satellite-derived chlorophyll-</w:t>
      </w:r>
      <w:r>
        <w:rPr>
          <w:iCs/>
          <w:i/>
        </w:rPr>
        <w:t xml:space="preserve">a</w:t>
      </w:r>
      <w:r>
        <w:t xml:space="preserve"> </w:t>
      </w:r>
      <w:r>
        <w:t xml:space="preserve">measurements have identified over 1 million km</w:t>
      </w:r>
      <w:r>
        <w:rPr>
          <w:vertAlign w:val="superscript"/>
        </w:rPr>
        <w:t xml:space="preserve">2</w:t>
      </w:r>
      <w:r>
        <w:t xml:space="preserve"> </w:t>
      </w:r>
      <w:r>
        <w:t xml:space="preserve">of coastal waters exhibiting potential eutrophic conditions, with deteriorating trends far outweighing those showing signs of recovery</w:t>
      </w:r>
      <w:r>
        <w:rPr>
          <w:vertAlign w:val="superscript"/>
        </w:rPr>
        <w:t xml:space="preserve">25</w:t>
      </w:r>
      <w:r>
        <w:t xml:space="preserve">. Both water eutrophication and rising air temperatures contribute to the concept of air eutrophication, a process that facilitates the presence and spread of cyanobacteria and microalgae in the atmosphere</w:t>
      </w:r>
      <w:r>
        <w:rPr>
          <w:vertAlign w:val="superscript"/>
        </w:rPr>
        <w:t xml:space="preserve">5</w:t>
      </w:r>
      <w:r>
        <w:t xml:space="preserve">.</w:t>
      </w:r>
    </w:p>
    <w:p>
      <w:pPr>
        <w:pStyle w:val="BodyText"/>
      </w:pPr>
      <w:r>
        <w:t xml:space="preserve">Building on this knowledge, we hypothesized that an extended phytoplankton growing season in the Baltic Sea could result in the year-round presence of airborne cyanobacteria and microalgae along the coastal zone, including winter months. This assumption is supported by research conducted in 2020 by Wiśniewska et al.</w:t>
      </w:r>
      <w:r>
        <w:rPr>
          <w:vertAlign w:val="superscript"/>
        </w:rPr>
        <w:t xml:space="preserve">12</w:t>
      </w:r>
      <w:r>
        <w:t xml:space="preserve">. The year-long study, spanning from January to December 2020, confirmed the presence of airborne cyanobacteria and microalgae from six distinct phyla (Cyanobacteria, Chlorophyta, Heterokontophyta, Dinoflagellata, Haptophyta, and Charophyta) over the urbanized southern Baltic Sea region. Based on their frequency, these organisms were categorized into four main groups: Cyanophyta, Chlorophyta, and others</w:t>
      </w:r>
      <w:r>
        <w:rPr>
          <w:vertAlign w:val="superscript"/>
        </w:rPr>
        <w:t xml:space="preserve">12</w:t>
      </w:r>
      <w:r>
        <w:t xml:space="preserve">. To validate these findings, we incorporated in the study the data from our other published works within the region, starting in 2015</w:t>
      </w:r>
      <w:r>
        <w:rPr>
          <w:vertAlign w:val="superscript"/>
        </w:rPr>
        <w:t xml:space="preserve">7,26</w:t>
      </w:r>
      <w:r>
        <w:t xml:space="preserve"> </w:t>
      </w:r>
      <w:r>
        <w:t xml:space="preserve">as well as previously unpublished data obtained in 2018 and 2019 (Fig.</w:t>
      </w:r>
      <w:r>
        <w:t xml:space="preserve"> </w:t>
      </w:r>
      <w:r>
        <w:t xml:space="preserve">1</w:t>
      </w:r>
      <w:r>
        <w:t xml:space="preserve">). In 2020, research was conducted throughout the year. Monthly observations consistently confirmed the year-round presence of cyanobacteria and microalgae (Fig.</w:t>
      </w:r>
      <w:r>
        <w:t xml:space="preserve"> </w:t>
      </w:r>
      <w:r>
        <w:t xml:space="preserve">1</w:t>
      </w:r>
      <w:r>
        <w:t xml:space="preserve">a,b), even during the winter months.</w:t>
      </w:r>
    </w:p>
    <w:p>
      <w:pPr>
        <w:pStyle w:val="BodyText"/>
      </w:pPr>
    </w:p>
    <w:p>
      <w:pPr>
        <w:pStyle w:val="CaptionedFigure"/>
      </w:pPr>
      <w:r>
        <w:drawing>
          <wp:inline>
            <wp:extent cx="5753100" cy="6214433"/>
            <wp:effectExtent b="0" l="0" r="0" t="0"/>
            <wp:docPr descr="Fig. 1: The presence of cyanobacteria and microalgae in the air throughout the year. a The dominant division and frequency of the presence of airborne cyanobacteria and microalgae during the measurement period. Here, a year-long analysis (i.e. sampling every month) was conducted in the southern Baltic Sea in 2020. In previous years, research was conducted in selected months while months for which no research was conducted were marked as NA. b The percentage share of individual groups of airborne cyanobacteria and microalgae collected in southern Baltic Sea coast from 2015 to 2020." title="" id="24" name="Picture"/>
            <a:graphic>
              <a:graphicData uri="http://schemas.openxmlformats.org/drawingml/2006/picture">
                <pic:pic>
                  <pic:nvPicPr>
                    <pic:cNvPr descr="../Output/Figures/Fig.1_ssw2.png" id="25" name="Picture"/>
                    <pic:cNvPicPr>
                      <a:picLocks noChangeArrowheads="1" noChangeAspect="1"/>
                    </pic:cNvPicPr>
                  </pic:nvPicPr>
                  <pic:blipFill>
                    <a:blip r:embed="rId23"/>
                    <a:stretch>
                      <a:fillRect/>
                    </a:stretch>
                  </pic:blipFill>
                  <pic:spPr bwMode="auto">
                    <a:xfrm>
                      <a:off x="0" y="0"/>
                      <a:ext cx="5753100" cy="6214433"/>
                    </a:xfrm>
                    <a:prstGeom prst="rect">
                      <a:avLst/>
                    </a:prstGeom>
                    <a:noFill/>
                    <a:ln w="9525">
                      <a:noFill/>
                      <a:headEnd/>
                      <a:tailEnd/>
                    </a:ln>
                  </pic:spPr>
                </pic:pic>
              </a:graphicData>
            </a:graphic>
          </wp:inline>
        </w:drawing>
      </w:r>
    </w:p>
    <w:p>
      <w:pPr>
        <w:pStyle w:val="ImageCaption"/>
      </w:pPr>
      <w:bookmarkStart w:id="26" w:name="fig:Kulki"/>
      <w:bookmarkEnd w:id="26"/>
      <w:r>
        <w:rPr>
          <w:bCs/>
          <w:b/>
        </w:rPr>
        <w:t xml:space="preserve">Fig.</w:t>
      </w:r>
      <w:r>
        <w:rPr>
          <w:bCs/>
          <w:b/>
        </w:rPr>
        <w:t xml:space="preserve"> </w:t>
      </w:r>
      <w:r>
        <w:t xml:space="preserve">1: The presence of cyanobacteria and microalgae in the air throughout the year. a The dominant division and frequency of the presence of airborne cyanobacteria and microalgae during the measurement period. Here, a year-long analysis (i.e. sampling every month) was conducted in the southern Baltic Sea in 2020. In previous years, research was conducted in selected months while months for which no research was conducted were marked as NA. b The percentage share of individual groups of airborne cyanobacteria and microalgae collected in southern Baltic Sea coast from 2015 to 2020.</w:t>
      </w:r>
    </w:p>
    <w:p>
      <w:pPr>
        <w:pStyle w:val="BodyText"/>
      </w:pPr>
    </w:p>
    <w:p>
      <w:pPr>
        <w:pStyle w:val="BodyText"/>
      </w:pPr>
      <w:r>
        <w:t xml:space="preserve">Interestingly, although the presence of these microorganisms, at least in coastal regions, is closely linked to meteorological factors, particularly air temperature. Their winter presence has also been confirmed in Bratislava</w:t>
      </w:r>
      <w:r>
        <w:rPr>
          <w:vertAlign w:val="superscript"/>
        </w:rPr>
        <w:t xml:space="preserve">15</w:t>
      </w:r>
      <w:r>
        <w:t xml:space="preserve">, however no significant seasonal differences in abundance were recorded by authors. In contrast, in coastal areas, seasonality is highly pronounced, likely due to the sea being a major source of these microorganisms. Our data from 2020 confirms that the abundance of airborne cyanobacteria and microalgae is also influenced by sea temperature (Spearman rank correlation coefficient 0.559,</w:t>
      </w:r>
      <w:r>
        <w:t xml:space="preserve"> </w:t>
      </w:r>
      <w:r>
        <w:rPr>
          <w:iCs/>
          <w:i/>
        </w:rPr>
        <w:t xml:space="preserve">p</w:t>
      </w:r>
      <w:r>
        <w:t xml:space="preserve"> </w:t>
      </w:r>
      <w:r>
        <w:t xml:space="preserve">&gt; 0.05) and, to the same extent, by primary production in the aquatic environment (Spearman rank correlation coefficient 0.559,</w:t>
      </w:r>
      <w:r>
        <w:t xml:space="preserve"> </w:t>
      </w:r>
      <w:r>
        <w:rPr>
          <w:iCs/>
          <w:i/>
        </w:rPr>
        <w:t xml:space="preserve">p</w:t>
      </w:r>
      <w:r>
        <w:t xml:space="preserve"> </w:t>
      </w:r>
      <w:r>
        <w:t xml:space="preserve">&gt; 0.05) (Fig.</w:t>
      </w:r>
      <w:r>
        <w:t xml:space="preserve"> </w:t>
      </w:r>
      <w:r>
        <w:t xml:space="preserve">2</w:t>
      </w:r>
      <w:r>
        <w:t xml:space="preserve">a,b). Although the peak of primary production in the Baltic Sea occurred before the peak abundance of cyanobacteria and microalgae in the atmosphere, the variability pattern confirms that, particularly from November to March, the number of organisms in the atmosphere is closely linked to primary production in the sea. Interestingly, the highest number of cyanobacteria and microalgae cells in 2020 was recorded in July—after the peak increase in phytoplankton but before the peak growth of cyanobacteria. July was the month when a high taxonomic diversity was noted in the atmosphere, without the dominance of any particular group (Fig.</w:t>
      </w:r>
      <w:r>
        <w:t xml:space="preserve"> </w:t>
      </w:r>
      <w:r>
        <w:t xml:space="preserve">2</w:t>
      </w:r>
      <w:r>
        <w:t xml:space="preserve">a). This indicates that the maximum number of cells in the air occurred in the middle of the cycle—when the amount of cyanobacteria cells in the sea was high (approaching its maximum in August). In addition to that the concentration of phytoplankton, including other microalgae, remained high as it stabilized after the spring peak.</w:t>
      </w:r>
    </w:p>
    <w:p>
      <w:pPr>
        <w:pStyle w:val="BodyText"/>
      </w:pPr>
    </w:p>
    <w:p>
      <w:pPr>
        <w:pStyle w:val="CaptionedFigure"/>
      </w:pPr>
      <w:r>
        <w:drawing>
          <wp:inline>
            <wp:extent cx="5753100" cy="7662569"/>
            <wp:effectExtent b="0" l="0" r="0" t="0"/>
            <wp:docPr descr="Fig. 2: Relationship between the occurrence of cyanobacteria and microalgae in the air and environmental conditions. a Monthly variation of cells number of airborne microalgae and cyanobacteria and sea parameters. T sea [ºC] – sea temperature, PP [mg m-2 d-1] – primary production, B-G Algae [mg m-3] – cyanobacteria concentration in the sea, and phytoplankton biomass [mg m-3]. b Spearman’s rank correlation coefficients and their statistical significance between the number of cyanobacteria and microalgae cells and environmental parameters, including air temperature (T_air), cyanobacteria biomass in the sea (B-G Algae), sea temperature (T_sea), primary production (PP), phytoplankton biomass (Phypl), atmospheric pressure (P), relative humidity (Rh), and wind speed." title="" id="28" name="Picture"/>
            <a:graphic>
              <a:graphicData uri="http://schemas.openxmlformats.org/drawingml/2006/picture">
                <pic:pic>
                  <pic:nvPicPr>
                    <pic:cNvPr descr="../Output/Figures/Fig23_ssw2.png" id="29" name="Picture"/>
                    <pic:cNvPicPr>
                      <a:picLocks noChangeArrowheads="1" noChangeAspect="1"/>
                    </pic:cNvPicPr>
                  </pic:nvPicPr>
                  <pic:blipFill>
                    <a:blip r:embed="rId27"/>
                    <a:stretch>
                      <a:fillRect/>
                    </a:stretch>
                  </pic:blipFill>
                  <pic:spPr bwMode="auto">
                    <a:xfrm>
                      <a:off x="0" y="0"/>
                      <a:ext cx="5753100" cy="7662569"/>
                    </a:xfrm>
                    <a:prstGeom prst="rect">
                      <a:avLst/>
                    </a:prstGeom>
                    <a:noFill/>
                    <a:ln w="9525">
                      <a:noFill/>
                      <a:headEnd/>
                      <a:tailEnd/>
                    </a:ln>
                  </pic:spPr>
                </pic:pic>
              </a:graphicData>
            </a:graphic>
          </wp:inline>
        </w:drawing>
      </w:r>
    </w:p>
    <w:p>
      <w:pPr>
        <w:pStyle w:val="ImageCaption"/>
      </w:pPr>
      <w:bookmarkStart w:id="30" w:name="fig:Fig2"/>
      <w:bookmarkEnd w:id="30"/>
      <w:r>
        <w:rPr>
          <w:bCs/>
          <w:b/>
        </w:rPr>
        <w:t xml:space="preserve">Fig.</w:t>
      </w:r>
      <w:r>
        <w:rPr>
          <w:bCs/>
          <w:b/>
        </w:rPr>
        <w:t xml:space="preserve"> </w:t>
      </w:r>
      <w:r>
        <w:t xml:space="preserve">2: Relationship between the occurrence of cyanobacteria and microalgae in the air and environmental conditions. a Monthly variation of cells number of airborne microalgae and cyanobacteria and sea parameters. T sea [ºC] – sea temperature, PP [mg m</w:t>
      </w:r>
      <w:r>
        <w:rPr>
          <w:vertAlign w:val="superscript"/>
        </w:rPr>
        <w:t xml:space="preserve">-2</w:t>
      </w:r>
      <w:r>
        <w:t xml:space="preserve"> </w:t>
      </w:r>
      <w:r>
        <w:t xml:space="preserve">d</w:t>
      </w:r>
      <w:r>
        <w:rPr>
          <w:vertAlign w:val="superscript"/>
        </w:rPr>
        <w:t xml:space="preserve">-1</w:t>
      </w:r>
      <w:r>
        <w:t xml:space="preserve">] – primary production, B-G Algae [mg m</w:t>
      </w:r>
      <w:r>
        <w:rPr>
          <w:vertAlign w:val="superscript"/>
        </w:rPr>
        <w:t xml:space="preserve">-3</w:t>
      </w:r>
      <w:r>
        <w:t xml:space="preserve">] – cyanobacteria concentration in the sea, and phytoplankton biomass [mg m</w:t>
      </w:r>
      <w:r>
        <w:rPr>
          <w:vertAlign w:val="superscript"/>
        </w:rPr>
        <w:t xml:space="preserve">-3</w:t>
      </w:r>
      <w:r>
        <w:t xml:space="preserve">]. b Spearman’s rank correlation coefficients and their statistical significance between the number of cyanobacteria and microalgae cells and environmental parameters, including air temperature (T_air), cyanobacteria biomass in the sea (B-G Algae), sea temperature (T_sea), primary production (PP), phytoplankton biomass (Phypl), atmospheric pressure (P), relative humidity (Rh), and wind speed.</w:t>
      </w:r>
    </w:p>
    <w:p>
      <w:pPr>
        <w:pStyle w:val="BodyText"/>
      </w:pPr>
    </w:p>
    <w:p>
      <w:pPr>
        <w:pStyle w:val="BodyText"/>
      </w:pPr>
      <w:r>
        <w:t xml:space="preserve">Scientific research confirms that global warming in the case of the Baltic Sea appears to affect primary production in several interlinked ways</w:t>
      </w:r>
      <w:r>
        <w:rPr>
          <w:vertAlign w:val="superscript"/>
        </w:rPr>
        <w:t xml:space="preserve">27</w:t>
      </w:r>
      <w:r>
        <w:t xml:space="preserve">. On one hand, warming extends the phytoplankton growing season; on the other hand, warming-induced changes in stratification and nutrient dynamics may favor summer cyanobacterial blooms</w:t>
      </w:r>
      <w:r>
        <w:rPr>
          <w:vertAlign w:val="superscript"/>
        </w:rPr>
        <w:t xml:space="preserve">27</w:t>
      </w:r>
      <w:r>
        <w:t xml:space="preserve">. Consequently, an increase in the abundance of cyanobacteria in the atmosphere can also be expected.</w:t>
      </w:r>
    </w:p>
    <w:p>
      <w:pPr>
        <w:pStyle w:val="BodyText"/>
      </w:pPr>
      <w:r>
        <w:t xml:space="preserve">Moreover, studies conducted both in the Baltic Sea region and in other parts of the world have confirmed that the taxonomic composition of cyanobacteria and microalgae undergoes seasonal variations</w:t>
      </w:r>
      <w:r>
        <w:rPr>
          <w:vertAlign w:val="superscript"/>
        </w:rPr>
        <w:t xml:space="preserve">10,12</w:t>
      </w:r>
      <w:r>
        <w:t xml:space="preserve">. These changes are not limited to fluctuations in the number of recorded taxa but also encompass shifts in their relative abundance throughout the year. Therefore, it is difficult to clearly determine which division dominates in a given climate zone. The dominance of individual groups does not have to be a constant phenomenon (Fig.</w:t>
      </w:r>
      <w:r>
        <w:t xml:space="preserve"> </w:t>
      </w:r>
      <w:r>
        <w:t xml:space="preserve">1</w:t>
      </w:r>
      <w:r>
        <w:t xml:space="preserve">). This may result from various sources of bioaerosols, such as water bodies or terrestrial environments, as well as changing meteorological factors. Therefore, detecting such patterns requires at least several years of sampling. Thus, it remains valid that, regardless of location, Cyanobacteria are consistently detected in the atmosphere worldwide</w:t>
      </w:r>
      <w:r>
        <w:rPr>
          <w:vertAlign w:val="superscript"/>
        </w:rPr>
        <w:t xml:space="preserve">4</w:t>
      </w:r>
      <w:r>
        <w:t xml:space="preserve">.</w:t>
      </w:r>
    </w:p>
    <w:p>
      <w:pPr>
        <w:pStyle w:val="BodyText"/>
      </w:pPr>
      <w:r>
        <w:t xml:space="preserve">The number of cyanobacteria and microalgae cells in the atmosphere over southern Baltic Sea was determined only during the studies conducted in 2020</w:t>
      </w:r>
      <w:r>
        <w:rPr>
          <w:vertAlign w:val="superscript"/>
        </w:rPr>
        <w:t xml:space="preserve">4</w:t>
      </w:r>
      <w:r>
        <w:t xml:space="preserve">, with the number of cyanobacteria and microalgae ranging from zero to 1685 cells m</w:t>
      </w:r>
      <w:r>
        <w:rPr>
          <w:vertAlign w:val="superscript"/>
        </w:rPr>
        <w:t xml:space="preserve">-3</w:t>
      </w:r>
      <w:r>
        <w:t xml:space="preserve">. A review by Després et al.</w:t>
      </w:r>
      <w:r>
        <w:rPr>
          <w:vertAlign w:val="superscript"/>
        </w:rPr>
        <w:t xml:space="preserve">2</w:t>
      </w:r>
      <w:r>
        <w:t xml:space="preserve"> </w:t>
      </w:r>
      <w:r>
        <w:t xml:space="preserve">states that the concentration of microalgae and cyanobacteria in the air varies between 100 and 1000 cells m</w:t>
      </w:r>
      <w:r>
        <w:rPr>
          <w:vertAlign w:val="superscript"/>
        </w:rPr>
        <w:t xml:space="preserve">−3</w:t>
      </w:r>
      <w:r>
        <w:t xml:space="preserve"> </w:t>
      </w:r>
      <w:r>
        <w:t xml:space="preserve">that is consistent with presented results. While Reisser</w:t>
      </w:r>
      <w:r>
        <w:rPr>
          <w:vertAlign w:val="superscript"/>
        </w:rPr>
        <w:t xml:space="preserve">28</w:t>
      </w:r>
      <w:r>
        <w:t xml:space="preserve"> </w:t>
      </w:r>
      <w:r>
        <w:t xml:space="preserve">reported the presence of 300-500 cells m</w:t>
      </w:r>
      <w:r>
        <w:rPr>
          <w:vertAlign w:val="superscript"/>
        </w:rPr>
        <w:t xml:space="preserve">-3</w:t>
      </w:r>
      <w:r>
        <w:t xml:space="preserve"> </w:t>
      </w:r>
      <w:r>
        <w:t xml:space="preserve">of microalgae and cyanobacteria that we inhale on sunny summer days. In 2020, the highest average number of taxa recorded in the air occurs in July and then decreases (Fig.</w:t>
      </w:r>
      <w:r>
        <w:t xml:space="preserve"> </w:t>
      </w:r>
      <w:r>
        <w:t xml:space="preserve">1</w:t>
      </w:r>
      <w:r>
        <w:t xml:space="preserve">). We showed that in the atmosphere of study area, airborne cyanobacteria or green algae alternately dominate, and they can also be expected in the winter months. Additionally, cyanobacteria dominate in August, which is closely related to the occurrence of toxic cyanobacterial blooms in the southern Baltic Sea area</w:t>
      </w:r>
      <w:r>
        <w:rPr>
          <w:vertAlign w:val="superscript"/>
        </w:rPr>
        <w:t xml:space="preserve">12</w:t>
      </w:r>
      <w:r>
        <w:t xml:space="preserve"> </w:t>
      </w:r>
      <w:r>
        <w:t xml:space="preserve">(Fig.</w:t>
      </w:r>
      <w:r>
        <w:t xml:space="preserve"> </w:t>
      </w:r>
      <w:r>
        <w:t xml:space="preserve">2</w:t>
      </w:r>
      <w:r>
        <w:t xml:space="preserve">a).</w:t>
      </w:r>
    </w:p>
    <w:p>
      <w:pPr>
        <w:pStyle w:val="BodyText"/>
      </w:pPr>
      <w:r>
        <w:t xml:space="preserve">In the coastal zone of the southern Baltic Sea during the winter period, only cyanobacteria and green algae were detected, with no significant dominance of any of this group (Fig.</w:t>
      </w:r>
      <w:r>
        <w:t xml:space="preserve"> </w:t>
      </w:r>
      <w:r>
        <w:t xml:space="preserve">1</w:t>
      </w:r>
      <w:r>
        <w:t xml:space="preserve">b). Moreover, during examined period of winter, the number of airborne microorganisms was relatively low. For instance, in January 2020, only 2 taxa were recorded, and the average number of cells was equaled to 3.47 cells m</w:t>
      </w:r>
      <w:r>
        <w:rPr>
          <w:vertAlign w:val="superscript"/>
        </w:rPr>
        <w:t xml:space="preserve">−3</w:t>
      </w:r>
      <w:r>
        <w:t xml:space="preserve">, while in February the number of cells increased up to 41 cells m</w:t>
      </w:r>
      <w:r>
        <w:rPr>
          <w:vertAlign w:val="superscript"/>
        </w:rPr>
        <w:t xml:space="preserve">−3</w:t>
      </w:r>
      <w:r>
        <w:t xml:space="preserve"> </w:t>
      </w:r>
      <w:r>
        <w:t xml:space="preserve">on average.</w:t>
      </w:r>
    </w:p>
    <w:p>
      <w:pPr>
        <w:pStyle w:val="BodyText"/>
      </w:pPr>
      <w:r>
        <w:t xml:space="preserve">With regional projections indicating that the annual mean near-surface temperature in the Baltic Sea region could rise by 1.4°C to 3.9°C by the end of this century compared to 1976–2005</w:t>
      </w:r>
      <w:r>
        <w:rPr>
          <w:vertAlign w:val="superscript"/>
        </w:rPr>
        <w:t xml:space="preserve">29</w:t>
      </w:r>
      <w:r>
        <w:t xml:space="preserve">, it is anticipated that taxa typically associated with spring may increasingly be recorded during the winter months. Conversely, rising winter temperatures may enhance the appeal of the region for tourism, even during the winter season. However, the ongoing increase in temperatures that favors more frequent cyanobacterial blooms may extend human exposure to these organisms and their toxins beyond the summer months. Similar to the case of pollen, the extension of the growing season due to climate change may lead to prolonged exposure to airborne cyanobacteria and microalgae</w:t>
      </w:r>
      <w:r>
        <w:rPr>
          <w:vertAlign w:val="superscript"/>
        </w:rPr>
        <w:t xml:space="preserve">30</w:t>
      </w:r>
      <w:r>
        <w:t xml:space="preserve">. This could increase sensitization and exacerbate the prevalence and severity of symptoms associated with respiratory conditions, as has been observed with seasonal allergic diseases</w:t>
      </w:r>
      <w:r>
        <w:rPr>
          <w:vertAlign w:val="superscript"/>
        </w:rPr>
        <w:t xml:space="preserve">31</w:t>
      </w:r>
      <w:r>
        <w:t xml:space="preserve">.</w:t>
      </w:r>
    </w:p>
    <w:p>
      <w:pPr>
        <w:pStyle w:val="BodyText"/>
      </w:pPr>
    </w:p>
    <w:bookmarkEnd w:id="31"/>
    <w:bookmarkStart w:id="32" w:name="X8b75a2feecf4c7765d7a7979a71aefe16965e53"/>
    <w:p>
      <w:pPr>
        <w:pStyle w:val="Heading2"/>
      </w:pPr>
      <w:r>
        <w:t xml:space="preserve">Meteorological factors vs. the amount of cyanobacteria and microalgae in the air</w:t>
      </w:r>
    </w:p>
    <w:p>
      <w:pPr>
        <w:pStyle w:val="FirstParagraph"/>
      </w:pPr>
    </w:p>
    <w:p>
      <w:pPr>
        <w:pStyle w:val="BodyText"/>
      </w:pPr>
      <w:r>
        <w:t xml:space="preserve">Meteorological parameters impact the abundance and taxonomic diversity of cyanobacteria and microalgae in atmospheric aerosols throughout the coastal zone of the Baltic Sea</w:t>
      </w:r>
      <w:r>
        <w:rPr>
          <w:vertAlign w:val="superscript"/>
        </w:rPr>
        <w:t xml:space="preserve">12,26</w:t>
      </w:r>
      <w:r>
        <w:t xml:space="preserve">. The primary meteorological factors include air temperature and, humidity, wind speed and direction, air mass advection, precipitation, and the duration of available light (photoperiod). Depending on the prevailing weather conditions, cyanobacteria and microalgae may be released into the atmosphere from water bodies or remitted from various surfaces</w:t>
      </w:r>
      <w:r>
        <w:rPr>
          <w:vertAlign w:val="superscript"/>
        </w:rPr>
        <w:t xml:space="preserve">10,11,32</w:t>
      </w:r>
      <w:r>
        <w:t xml:space="preserve">. This process is most efficient during periods of high primary productivity</w:t>
      </w:r>
      <w:r>
        <w:rPr>
          <w:vertAlign w:val="superscript"/>
        </w:rPr>
        <w:t xml:space="preserve">12,26</w:t>
      </w:r>
      <w:r>
        <w:t xml:space="preserve">. Certain meteorological factors can facilitate the transport of these microorganisms across land or contribute to their removal from the atmosphere</w:t>
      </w:r>
      <w:r>
        <w:rPr>
          <w:vertAlign w:val="superscript"/>
        </w:rPr>
        <w:t xml:space="preserve">4,7,12,26,33,34</w:t>
      </w:r>
      <w:r>
        <w:t xml:space="preserve">.</w:t>
      </w:r>
    </w:p>
    <w:p>
      <w:pPr>
        <w:pStyle w:val="BodyText"/>
      </w:pPr>
      <w:r>
        <w:t xml:space="preserve">The findings from our studies suggest that an increase in air temperature can stimulate the presence of cyanobacteria and microalgae in the atmosphere, analogous to its effect on enhancing phytoplankton biomass in the sea. In the coastal zone of the southern Baltic Sea, a strong positive proportional relationship (Spearman rank correlation coefficient 0.755,</w:t>
      </w:r>
      <w:r>
        <w:t xml:space="preserve"> </w:t>
      </w:r>
      <w:r>
        <w:rPr>
          <w:iCs/>
          <w:i/>
        </w:rPr>
        <w:t xml:space="preserve">p</w:t>
      </w:r>
      <w:r>
        <w:t xml:space="preserve"> </w:t>
      </w:r>
      <w:r>
        <w:t xml:space="preserve">&lt; 0.001) has been observed between the quantity of airborne cyanobacteria and microalgae and air temperature</w:t>
      </w:r>
      <w:r>
        <w:rPr>
          <w:vertAlign w:val="superscript"/>
        </w:rPr>
        <w:t xml:space="preserve">12</w:t>
      </w:r>
      <w:r>
        <w:t xml:space="preserve"> </w:t>
      </w:r>
      <w:r>
        <w:t xml:space="preserve">(Fig.</w:t>
      </w:r>
      <w:r>
        <w:t xml:space="preserve"> </w:t>
      </w:r>
      <w:r>
        <w:t xml:space="preserve">2</w:t>
      </w:r>
      <w:r>
        <w:t xml:space="preserve">b). This relationship appears robust enough that it remains unaffected by benzo(a)pyrene, an indicator of air pollution with polycyclic aromatic hydrocarbons (PAHs)</w:t>
      </w:r>
      <w:r>
        <w:rPr>
          <w:vertAlign w:val="superscript"/>
        </w:rPr>
        <w:t xml:space="preserve">34</w:t>
      </w:r>
      <w:r>
        <w:t xml:space="preserve">.</w:t>
      </w:r>
    </w:p>
    <w:p>
      <w:pPr>
        <w:pStyle w:val="BodyText"/>
      </w:pPr>
    </w:p>
    <w:p>
      <w:pPr>
        <w:pStyle w:val="BodyText"/>
      </w:pPr>
      <w:r>
        <w:t xml:space="preserve">Wind speed is a crucial meteorological factor influencing both the abundance and taxonomic diversity of cyanobacteria and microalgae in the atmosphere, as observed globally and specifically also in the Baltic Sea region</w:t>
      </w:r>
      <w:r>
        <w:rPr>
          <w:vertAlign w:val="superscript"/>
        </w:rPr>
        <w:t xml:space="preserve">4,7,12,26</w:t>
      </w:r>
      <w:r>
        <w:t xml:space="preserve"> </w:t>
      </w:r>
      <w:r>
        <w:t xml:space="preserve">(Fig.</w:t>
      </w:r>
      <w:r>
        <w:t xml:space="preserve"> </w:t>
      </w:r>
      <w:r>
        <w:t xml:space="preserve">2</w:t>
      </w:r>
      <w:r>
        <w:t xml:space="preserve">b). Wind facilitates the drying, fragmentation, and airborne transport of algae. Generally, the impact of wind is similar for both bioaerosols and other particulate matter in the air. Higher wind speeds enhance the production of bioaerosols and enable their transport over greater distances</w:t>
      </w:r>
      <w:r>
        <w:rPr>
          <w:vertAlign w:val="superscript"/>
        </w:rPr>
        <w:t xml:space="preserve">7,35</w:t>
      </w:r>
      <w:r>
        <w:t xml:space="preserve">.</w:t>
      </w:r>
    </w:p>
    <w:p>
      <w:pPr>
        <w:pStyle w:val="BodyText"/>
      </w:pPr>
      <w:r>
        <w:t xml:space="preserve">Rough water surfaces generate three types of droplets—spume drops, film drops, and jet drops—that contribute to bioaerosol emission. It is proposed that spume drops are efficiently dislodged from waves when wind speeds exceed 7.0 to 11.0 m s</w:t>
      </w:r>
      <w:r>
        <w:rPr>
          <w:vertAlign w:val="superscript"/>
        </w:rPr>
        <w:t xml:space="preserve">−1</w:t>
      </w:r>
      <w:r>
        <w:rPr>
          <w:vertAlign w:val="superscript"/>
        </w:rPr>
        <w:t xml:space="preserve">36</w:t>
      </w:r>
      <w:r>
        <w:t xml:space="preserve">. Research carried out in the coastal zone of the Baltic Sea has showed that typically decreasing of wind speed is linked to higher concentrations of cyanobacteria and microalgae</w:t>
      </w:r>
      <w:r>
        <w:rPr>
          <w:vertAlign w:val="superscript"/>
        </w:rPr>
        <w:t xml:space="preserve">12,26</w:t>
      </w:r>
      <w:r>
        <w:t xml:space="preserve">. The results showed that for higher concentrations of airborne cyanobacteria and microalgae ideal is wind speed between 2.3 and 2.7 m s</w:t>
      </w:r>
      <w:r>
        <w:rPr>
          <w:vertAlign w:val="superscript"/>
        </w:rPr>
        <w:t xml:space="preserve">−1</w:t>
      </w:r>
      <w:r>
        <w:t xml:space="preserve">. These low wind speed correlated annually with the phytoplankton bloom season in the Baltic Sea. Wind speed was higher in the winter, averaging 5.8 m s</w:t>
      </w:r>
      <w:r>
        <w:rPr>
          <w:vertAlign w:val="superscript"/>
        </w:rPr>
        <w:t xml:space="preserve">−1</w:t>
      </w:r>
      <w:r>
        <w:t xml:space="preserve">. On the other hand, after several days of high air temperatures (over 30°C), a notable rise in phytoplankton concentration in the seawater during the growing season was noted under the low wind speed (averaging 1.3 m s</w:t>
      </w:r>
      <w:r>
        <w:rPr>
          <w:vertAlign w:val="superscript"/>
        </w:rPr>
        <w:t xml:space="preserve">−1</w:t>
      </w:r>
      <w:r>
        <w:t xml:space="preserve">)</w:t>
      </w:r>
      <w:r>
        <w:rPr>
          <w:vertAlign w:val="superscript"/>
        </w:rPr>
        <w:t xml:space="preserve">12</w:t>
      </w:r>
      <w:r>
        <w:t xml:space="preserve">. The decrease of airborne microalgae and cyanobacteria with the wind speed increase was conﬁrmed by a Spearman rank correlation coefficient -0.825;</w:t>
      </w:r>
      <w:r>
        <w:t xml:space="preserve"> </w:t>
      </w:r>
      <w:r>
        <w:rPr>
          <w:iCs/>
          <w:i/>
        </w:rPr>
        <w:t xml:space="preserve">p</w:t>
      </w:r>
      <w:r>
        <w:t xml:space="preserve"> </w:t>
      </w:r>
      <w:r>
        <w:t xml:space="preserve">&lt; 0.001</w:t>
      </w:r>
      <w:r>
        <w:rPr>
          <w:vertAlign w:val="superscript"/>
        </w:rPr>
        <w:t xml:space="preserve">12</w:t>
      </w:r>
      <w:r>
        <w:t xml:space="preserve"> </w:t>
      </w:r>
      <w:r>
        <w:t xml:space="preserve">(Fig.</w:t>
      </w:r>
      <w:r>
        <w:t xml:space="preserve"> </w:t>
      </w:r>
      <w:r>
        <w:t xml:space="preserve">2</w:t>
      </w:r>
      <w:r>
        <w:t xml:space="preserve">b). Interestingly, studies conducted in Bratislava</w:t>
      </w:r>
      <w:r>
        <w:rPr>
          <w:vertAlign w:val="superscript"/>
        </w:rPr>
        <w:t xml:space="preserve">15</w:t>
      </w:r>
      <w:r>
        <w:t xml:space="preserve"> </w:t>
      </w:r>
      <w:r>
        <w:t xml:space="preserve">also indicate that the abundance of cyanobacteria and microalgae is dependent on wind speed. However, in this region, a strong positive correlation has been observed, suggesting that an increase in wind speed leads to a higher concentration of cells in the atmosphere</w:t>
      </w:r>
      <w:r>
        <w:rPr>
          <w:vertAlign w:val="superscript"/>
        </w:rPr>
        <w:t xml:space="preserve">15</w:t>
      </w:r>
      <w:r>
        <w:t xml:space="preserve">. The differences in results obtained in Bratislava, which is located on the Danube River</w:t>
      </w:r>
      <w:r>
        <w:rPr>
          <w:vertAlign w:val="superscript"/>
        </w:rPr>
        <w:t xml:space="preserve">15</w:t>
      </w:r>
      <w:r>
        <w:t xml:space="preserve">, and the Baltic Sea coast highlight the significant influence of the study location and, consequently, the sources of cell origin. Differences in the impact of wind may result from distinct sources of bioaerosols in the two locations. When the source of bioaerosols is unrelated to marine blooms, wind acts as a factor facilitating the transport of particles, leading to a positive correlation. However, if these particles originate from waterbody blooms, which typically occur under conditions of high temperature and low wind speed, wind negatively affects the abundance of cyanobacteria and microalgae in the atmosphere.</w:t>
      </w:r>
    </w:p>
    <w:p>
      <w:pPr>
        <w:pStyle w:val="BodyText"/>
      </w:pPr>
      <w:r>
        <w:t xml:space="preserve">Elevated air temperature along with almost calm wind conditions and no strong waves probably encouraged phytoplankton blooms in the surface waters, which in turn led to a rise in cyanobacteria and microalgae abundance in the air. This shows that air temperature and wind speed are closely related factors that have a big impact on microorganisms emission efficiency. The presence of biaerosols in the atmosphere depends on how these two factors interact. Eventually, airborne microbes may become part of clouds, where they may be deposited either wet or dry</w:t>
      </w:r>
      <w:r>
        <w:rPr>
          <w:vertAlign w:val="superscript"/>
        </w:rPr>
        <w:t xml:space="preserve">4,7,37,38</w:t>
      </w:r>
      <w:r>
        <w:t xml:space="preserve">. According to Marshall and Chalmers</w:t>
      </w:r>
      <w:r>
        <w:rPr>
          <w:vertAlign w:val="superscript"/>
        </w:rPr>
        <w:t xml:space="preserve">37</w:t>
      </w:r>
      <w:r>
        <w:t xml:space="preserve"> </w:t>
      </w:r>
      <w:r>
        <w:t xml:space="preserve">air humidity is a significant meteorological factor that influences the release of microalgae and cyanobacteria into the atmosphere. Desiccation may increase the possibility of algae taking into the air, according to the authors’ findings. When compared to other meteorological parameters, our findings showed that relative humidity alone weakly affects the prevalence of cyanobacteria and microalgae in the air (Spearman rank coefficient -0.496,</w:t>
      </w:r>
      <w:r>
        <w:t xml:space="preserve"> </w:t>
      </w:r>
      <w:r>
        <w:rPr>
          <w:iCs/>
          <w:i/>
        </w:rPr>
        <w:t xml:space="preserve">p</w:t>
      </w:r>
      <w:r>
        <w:t xml:space="preserve"> </w:t>
      </w:r>
      <w:r>
        <w:t xml:space="preserve">&lt; 0.05) (Fig.</w:t>
      </w:r>
      <w:r>
        <w:t xml:space="preserve"> </w:t>
      </w:r>
      <w:r>
        <w:t xml:space="preserve">2</w:t>
      </w:r>
      <w:r>
        <w:t xml:space="preserve">b). A negative weak relationship was noted also by Žilka et al.</w:t>
      </w:r>
      <w:r>
        <w:rPr>
          <w:vertAlign w:val="superscript"/>
        </w:rPr>
        <w:t xml:space="preserve">15</w:t>
      </w:r>
      <w:r>
        <w:t xml:space="preserve"> </w:t>
      </w:r>
      <w:r>
        <w:t xml:space="preserve">with Spearman rank coefficient equal to -0.305 (</w:t>
      </w:r>
      <w:r>
        <w:rPr>
          <w:iCs/>
          <w:i/>
        </w:rPr>
        <w:t xml:space="preserve">p</w:t>
      </w:r>
      <w:r>
        <w:t xml:space="preserve"> </w:t>
      </w:r>
      <w:r>
        <w:t xml:space="preserve">&lt; 0.001). The differences in the influence of meteorological parameters between Bratislava and Gdynia are primarily driven by their distinct climatic conditions—Gdynia, as a coastal city, is continuously influenced by humid air masses from the Baltic Sea, whereas Bratislava, located inland, experiences a more continental climate with greater fluctuations in temperature and humidity of air.</w:t>
      </w:r>
    </w:p>
    <w:p>
      <w:pPr>
        <w:pStyle w:val="BodyText"/>
      </w:pPr>
      <w:r>
        <w:t xml:space="preserve">The significant correlation which we found in our measurements was that rainfall had a reduced ability to remove cyanobacteria and microalgae when relative humidity rose during the day</w:t>
      </w:r>
      <w:r>
        <w:rPr>
          <w:vertAlign w:val="superscript"/>
        </w:rPr>
        <w:t xml:space="preserve">26</w:t>
      </w:r>
      <w:r>
        <w:t xml:space="preserve">. The study’s findings showed that, of all the meteorological parameters, rainfall seems to have the greatest impact on the quantity of cyanobacteria and microalgae in the air above the coastal zone of the Baltic Sea</w:t>
      </w:r>
      <w:r>
        <w:rPr>
          <w:vertAlign w:val="superscript"/>
        </w:rPr>
        <w:t xml:space="preserve">26</w:t>
      </w:r>
      <w:r>
        <w:t xml:space="preserve">. There are two main ways that rainfall impacts these microorganisms’ existence. First, microalgae and cyanobacteria can be successfully removed from the atmosphere by rainfall. Our previous results demonstrated that, in comparison to their pre-rainfall values, the quantity of cyanobacteria and microalgae cells in aerosols decreased by 21–87% after each rainfall event</w:t>
      </w:r>
      <w:r>
        <w:rPr>
          <w:vertAlign w:val="superscript"/>
        </w:rPr>
        <w:t xml:space="preserve">26</w:t>
      </w:r>
      <w:r>
        <w:t xml:space="preserve">. This decrease is noteworthy, particularly considering the roughly 40% drop in atmospheric bacteria that was noted during washout procedures [Ouyang et al., 2020]. Rainfall, however, has the opposite effect of increasing the taxonomic variety of algae on land and in the ocean. Raindrops can remove microalgae and cyanobacteria from clouds and terrestrial object surfaces such as tree leaves</w:t>
      </w:r>
      <w:r>
        <w:rPr>
          <w:vertAlign w:val="superscript"/>
        </w:rPr>
        <w:t xml:space="preserve">14,39</w:t>
      </w:r>
      <w:r>
        <w:t xml:space="preserve">. Furthermore, rainfall may encourage the re-emission of microalgae and cyanobacteria that have already been emitted into the atmosphere</w:t>
      </w:r>
      <w:r>
        <w:rPr>
          <w:vertAlign w:val="superscript"/>
        </w:rPr>
        <w:t xml:space="preserve">26,40</w:t>
      </w:r>
      <w:r>
        <w:t xml:space="preserve">. Research carried out in the coastline zone of the southern Baltic Sea revealed that there can be differences in the taxonomic composition of microalgae and cyanobacteria in the atmosphere between before and after rainfall. However, brief rainstorm events did not fully eliminate any one taxon from the atmosphere.</w:t>
      </w:r>
      <w:r>
        <w:t xml:space="preserve"> </w:t>
      </w:r>
      <w:r>
        <w:rPr>
          <w:iCs/>
          <w:i/>
        </w:rPr>
        <w:t xml:space="preserve">Synechococcus</w:t>
      </w:r>
      <w:r>
        <w:t xml:space="preserve"> </w:t>
      </w:r>
      <w:r>
        <w:t xml:space="preserve">sp. was an exception to this rule, completely wiped-out during rainstorm episodes that lasted longer than twenty-four hours. Furthermore, it was discovered that some taxa, including</w:t>
      </w:r>
      <w:r>
        <w:t xml:space="preserve"> </w:t>
      </w:r>
      <w:r>
        <w:rPr>
          <w:iCs/>
          <w:i/>
        </w:rPr>
        <w:t xml:space="preserve">Nodularia</w:t>
      </w:r>
      <w:r>
        <w:t xml:space="preserve"> </w:t>
      </w:r>
      <w:r>
        <w:t xml:space="preserve">cf. </w:t>
      </w:r>
      <w:r>
        <w:rPr>
          <w:iCs/>
          <w:i/>
        </w:rPr>
        <w:t xml:space="preserve">harveyana</w:t>
      </w:r>
      <w:r>
        <w:t xml:space="preserve">, that were not discovered in aerosols prior to the rain may be present in the downpour</w:t>
      </w:r>
      <w:r>
        <w:rPr>
          <w:vertAlign w:val="superscript"/>
        </w:rPr>
        <w:t xml:space="preserve">26</w:t>
      </w:r>
      <w:r>
        <w:t xml:space="preserve">.</w:t>
      </w:r>
    </w:p>
    <w:p>
      <w:pPr>
        <w:pStyle w:val="BodyText"/>
      </w:pPr>
      <w:r>
        <w:t xml:space="preserve">This fluctuation may be linked to the nearly daily variations in the air mass trajectories’ directions, which facilitate the introduction of additional microorganism species from marginally distinct source locations. Additional research has shown that alterations in the air mass passing over the measuring station can be linked to the occurrence of fresh microalgae in samples</w:t>
      </w:r>
      <w:r>
        <w:rPr>
          <w:vertAlign w:val="superscript"/>
        </w:rPr>
        <w:t xml:space="preserve">7,8,26</w:t>
      </w:r>
      <w:r>
        <w:t xml:space="preserve">. One of the most important meteorological factors impacting the quantity and taxonomic diversity of cyanobacteria and microalgae in the air above the coastal zone is the direction of air mass advection, coupled with wind speed. Long-distance microbe transportation is caused by this factor</w:t>
      </w:r>
      <w:r>
        <w:rPr>
          <w:vertAlign w:val="superscript"/>
        </w:rPr>
        <w:t xml:space="preserve">7,8</w:t>
      </w:r>
      <w:r>
        <w:t xml:space="preserve">. For example, backward trajectories of air masses confirmed that</w:t>
      </w:r>
      <w:r>
        <w:t xml:space="preserve"> </w:t>
      </w:r>
      <w:r>
        <w:rPr>
          <w:iCs/>
          <w:i/>
        </w:rPr>
        <w:t xml:space="preserve">Gloeothece</w:t>
      </w:r>
      <w:r>
        <w:t xml:space="preserve"> </w:t>
      </w:r>
      <w:r>
        <w:t xml:space="preserve">sp., observed in the atmosphere over Gdynia in 2015, was transported with air masses from the Arkona Basin</w:t>
      </w:r>
      <w:r>
        <w:rPr>
          <w:vertAlign w:val="superscript"/>
        </w:rPr>
        <w:t xml:space="preserve">7</w:t>
      </w:r>
      <w:r>
        <w:t xml:space="preserve">. Furthermore, the transport of particles is also influenced by their size, with smaller particles being more efficiently carried over longer distances</w:t>
      </w:r>
      <w:r>
        <w:rPr>
          <w:vertAlign w:val="superscript"/>
        </w:rPr>
        <w:t xml:space="preserve">7</w:t>
      </w:r>
      <w:r>
        <w:t xml:space="preserve">. This fact highlights the significant role of aerosol size in determining the atmospheric presence of cyanobacteria and microalgae.</w:t>
      </w:r>
    </w:p>
    <w:p>
      <w:pPr>
        <w:pStyle w:val="BodyText"/>
      </w:pPr>
    </w:p>
    <w:bookmarkEnd w:id="32"/>
    <w:bookmarkStart w:id="37" w:name="Xc2c424fbb1c3050085d4dc56e9d5b3d94d59813"/>
    <w:p>
      <w:pPr>
        <w:pStyle w:val="Heading2"/>
      </w:pPr>
      <w:r>
        <w:t xml:space="preserve">Cyanobacteria and microalgae suspended in the air can pose a potential threat to human health</w:t>
      </w:r>
    </w:p>
    <w:p>
      <w:pPr>
        <w:pStyle w:val="FirstParagraph"/>
      </w:pPr>
    </w:p>
    <w:p>
      <w:pPr>
        <w:pStyle w:val="BodyText"/>
      </w:pPr>
      <w:r>
        <w:t xml:space="preserve">Air quality is now acknowledged as one of the most critical environmental threats, impacting animals, and human health. The presence of chemical substances in the atmosphere has been a major focus of scientific research for the last two decades. Significant research efforts have been dedicated to this issue, as detailed by Manisalidis et al.</w:t>
      </w:r>
      <w:r>
        <w:rPr>
          <w:vertAlign w:val="superscript"/>
        </w:rPr>
        <w:t xml:space="preserve">41</w:t>
      </w:r>
      <w:r>
        <w:t xml:space="preserve">. The problem of air pollution caused by particulate matter of various sizes (PMx) and polycyclic aromatic hydrocarbons (PAHs) has been extensively documented in the southern Baltic Sea region</w:t>
      </w:r>
      <w:r>
        <w:rPr>
          <w:vertAlign w:val="superscript"/>
        </w:rPr>
        <w:t xml:space="preserve">42–45</w:t>
      </w:r>
      <w:r>
        <w:t xml:space="preserve">. In addition to chemical pollutants, bioaerosols—which include bacteria, viruses, fungi, pollen, cyanobacteria, and microalgae—can also negatively impact human health</w:t>
      </w:r>
      <w:r>
        <w:rPr>
          <w:vertAlign w:val="superscript"/>
        </w:rPr>
        <w:t xml:space="preserve">4,16,46–48</w:t>
      </w:r>
      <w:r>
        <w:t xml:space="preserve">. However, there still is limited information available regarding the presence of cyanobacteria and microalgae in the atmosphere in comparison to other particles.</w:t>
      </w:r>
    </w:p>
    <w:p>
      <w:pPr>
        <w:pStyle w:val="BodyText"/>
      </w:pPr>
      <w:r>
        <w:t xml:space="preserve">Genitsaris et al.</w:t>
      </w:r>
      <w:r>
        <w:rPr>
          <w:vertAlign w:val="superscript"/>
        </w:rPr>
        <w:t xml:space="preserve">3</w:t>
      </w:r>
      <w:r>
        <w:t xml:space="preserve"> </w:t>
      </w:r>
      <w:r>
        <w:t xml:space="preserve">created a list of cyanobacteria and microalgae found in the atmosphere that might be harmful to humans if breathed. 29 species of airborne cyanobacteria and microalgae were discovered in 2020 during study in the Baltic Sea coastal zone</w:t>
      </w:r>
      <w:r>
        <w:rPr>
          <w:vertAlign w:val="superscript"/>
        </w:rPr>
        <w:t xml:space="preserve">12</w:t>
      </w:r>
      <w:r>
        <w:t xml:space="preserve">. Among these, several taxa—including</w:t>
      </w:r>
      <w:r>
        <w:t xml:space="preserve"> </w:t>
      </w:r>
      <w:r>
        <w:rPr>
          <w:iCs/>
          <w:i/>
        </w:rPr>
        <w:t xml:space="preserve">Amphora</w:t>
      </w:r>
      <w:r>
        <w:t xml:space="preserve"> </w:t>
      </w:r>
      <w:r>
        <w:t xml:space="preserve">sp.,</w:t>
      </w:r>
      <w:r>
        <w:t xml:space="preserve"> </w:t>
      </w:r>
      <w:r>
        <w:rPr>
          <w:iCs/>
          <w:i/>
        </w:rPr>
        <w:t xml:space="preserve">Bracteacoccus</w:t>
      </w:r>
      <w:r>
        <w:t xml:space="preserve"> </w:t>
      </w:r>
      <w:r>
        <w:t xml:space="preserve">sp.,</w:t>
      </w:r>
      <w:r>
        <w:t xml:space="preserve"> </w:t>
      </w:r>
      <w:r>
        <w:rPr>
          <w:iCs/>
          <w:i/>
        </w:rPr>
        <w:t xml:space="preserve">Chlorococcum</w:t>
      </w:r>
      <w:r>
        <w:t xml:space="preserve"> </w:t>
      </w:r>
      <w:r>
        <w:t xml:space="preserve">sp.,</w:t>
      </w:r>
      <w:r>
        <w:t xml:space="preserve"> </w:t>
      </w:r>
      <w:r>
        <w:rPr>
          <w:iCs/>
          <w:i/>
        </w:rPr>
        <w:t xml:space="preserve">Chlorosarcinopsis</w:t>
      </w:r>
      <w:r>
        <w:t xml:space="preserve"> </w:t>
      </w:r>
      <w:r>
        <w:t xml:space="preserve">sp.,</w:t>
      </w:r>
      <w:r>
        <w:t xml:space="preserve"> </w:t>
      </w:r>
      <w:r>
        <w:rPr>
          <w:iCs/>
          <w:i/>
        </w:rPr>
        <w:t xml:space="preserve">Oocystis</w:t>
      </w:r>
      <w:r>
        <w:t xml:space="preserve"> </w:t>
      </w:r>
      <w:r>
        <w:t xml:space="preserve">sp.,</w:t>
      </w:r>
      <w:r>
        <w:t xml:space="preserve"> </w:t>
      </w:r>
      <w:r>
        <w:rPr>
          <w:iCs/>
          <w:i/>
        </w:rPr>
        <w:t xml:space="preserve">Stichococcus</w:t>
      </w:r>
      <w:r>
        <w:t xml:space="preserve"> </w:t>
      </w:r>
      <w:r>
        <w:t xml:space="preserve">sp.,</w:t>
      </w:r>
      <w:r>
        <w:t xml:space="preserve"> </w:t>
      </w:r>
      <w:r>
        <w:rPr>
          <w:iCs/>
          <w:i/>
        </w:rPr>
        <w:t xml:space="preserve">Nodularia</w:t>
      </w:r>
      <w:r>
        <w:t xml:space="preserve"> </w:t>
      </w:r>
      <w:r>
        <w:t xml:space="preserve">sp.,</w:t>
      </w:r>
      <w:r>
        <w:t xml:space="preserve"> </w:t>
      </w:r>
      <w:r>
        <w:rPr>
          <w:iCs/>
          <w:i/>
        </w:rPr>
        <w:t xml:space="preserve">Nostoc</w:t>
      </w:r>
      <w:r>
        <w:t xml:space="preserve"> </w:t>
      </w:r>
      <w:r>
        <w:t xml:space="preserve">sp.,</w:t>
      </w:r>
      <w:r>
        <w:t xml:space="preserve"> </w:t>
      </w:r>
      <w:r>
        <w:rPr>
          <w:iCs/>
          <w:i/>
        </w:rPr>
        <w:t xml:space="preserve">Synechocystis</w:t>
      </w:r>
      <w:r>
        <w:t xml:space="preserve"> </w:t>
      </w:r>
      <w:r>
        <w:t xml:space="preserve">sp.,</w:t>
      </w:r>
      <w:r>
        <w:t xml:space="preserve"> </w:t>
      </w:r>
      <w:r>
        <w:rPr>
          <w:iCs/>
          <w:i/>
        </w:rPr>
        <w:t xml:space="preserve">Chrysochromulina</w:t>
      </w:r>
      <w:r>
        <w:t xml:space="preserve"> </w:t>
      </w:r>
      <w:r>
        <w:t xml:space="preserve">sp., and</w:t>
      </w:r>
      <w:r>
        <w:t xml:space="preserve"> </w:t>
      </w:r>
      <w:r>
        <w:rPr>
          <w:iCs/>
          <w:i/>
        </w:rPr>
        <w:t xml:space="preserve">Gymnodinium</w:t>
      </w:r>
      <w:r>
        <w:t xml:space="preserve"> </w:t>
      </w:r>
      <w:r>
        <w:t xml:space="preserve">sp. were identified as potentially harmful to human health when inhaled</w:t>
      </w:r>
      <w:r>
        <w:rPr>
          <w:vertAlign w:val="superscript"/>
        </w:rPr>
        <w:t xml:space="preserve">12</w:t>
      </w:r>
      <w:r>
        <w:t xml:space="preserve">. When these organisms penetrate the human respiratory system with aerosols, they can lead to a variety of symptoms, including headaches, nausea, dizziness, allergic responses, exacerbations of asthma, skin rashes, eye irritation and redness, and neurotoxic effects (Fig.</w:t>
      </w:r>
      <w:r>
        <w:t xml:space="preserve"> </w:t>
      </w:r>
      <w:r>
        <w:t xml:space="preserve">3</w:t>
      </w:r>
      <w:r>
        <w:t xml:space="preserve">). They can also produce toxins, as confirmed by studies conducted in the coastal zone of the southern Baltic Sea</w:t>
      </w:r>
      <w:r>
        <w:rPr>
          <w:vertAlign w:val="superscript"/>
        </w:rPr>
        <w:t xml:space="preserve">12</w:t>
      </w:r>
      <w:r>
        <w:t xml:space="preserve">. Currently, there is no scientifically established data on the quantity of toxins that must be inhaled to cause adverse health effects in humans. However, there are studies that confirm that the presence microalgae in the atmosphere negatively affects the function of human lungs</w:t>
      </w:r>
      <w:r>
        <w:rPr>
          <w:vertAlign w:val="superscript"/>
        </w:rPr>
        <w:t xml:space="preserve">16</w:t>
      </w:r>
      <w:r>
        <w:t xml:space="preserve">.</w:t>
      </w:r>
    </w:p>
    <w:p>
      <w:pPr>
        <w:pStyle w:val="BodyText"/>
      </w:pPr>
      <w:r>
        <w:t xml:space="preserve">Some researchers have confirmed that microcystin-LR (MC-LR) can have toxic effects on organisms even at lower doses when inhaled</w:t>
      </w:r>
      <w:r>
        <w:rPr>
          <w:vertAlign w:val="superscript"/>
        </w:rPr>
        <w:t xml:space="preserve">49</w:t>
      </w:r>
      <w:r>
        <w:t xml:space="preserve">. Due to this, MC-LR was selected as the indicator toxin. MC-LR, a well-known hepatotoxin, is one of the most studied toxins produced by cyanobacteria. MC-LR are known not only to damage liver function but also to promote the formation of liver tumors and induce cell death in hepatocytes through apoptosis and necrosis</w:t>
      </w:r>
      <w:r>
        <w:rPr>
          <w:vertAlign w:val="superscript"/>
        </w:rPr>
        <w:t xml:space="preserve">50</w:t>
      </w:r>
      <w:r>
        <w:t xml:space="preserve">. In our study, the concentrations of MC-LR varied from levels below the detection threshold up to 420 fg cell</w:t>
      </w:r>
      <w:r>
        <w:rPr>
          <w:vertAlign w:val="superscript"/>
        </w:rPr>
        <w:t xml:space="preserve">−1</w:t>
      </w:r>
      <w:r>
        <w:t xml:space="preserve">;</w:t>
      </w:r>
      <w:r>
        <w:rPr>
          <w:vertAlign w:val="superscript"/>
        </w:rPr>
        <w:t xml:space="preserve">12</w:t>
      </w:r>
      <w:r>
        <w:t xml:space="preserve">. Various cyanobacterial strains, including</w:t>
      </w:r>
      <w:r>
        <w:t xml:space="preserve"> </w:t>
      </w:r>
      <w:r>
        <w:rPr>
          <w:iCs/>
          <w:i/>
        </w:rPr>
        <w:t xml:space="preserve">Nostoc</w:t>
      </w:r>
      <w:r>
        <w:t xml:space="preserve"> </w:t>
      </w:r>
      <w:r>
        <w:t xml:space="preserve">sp.,</w:t>
      </w:r>
      <w:r>
        <w:t xml:space="preserve"> </w:t>
      </w:r>
      <w:r>
        <w:rPr>
          <w:iCs/>
          <w:i/>
        </w:rPr>
        <w:t xml:space="preserve">Nostoc edaphicum</w:t>
      </w:r>
      <w:r>
        <w:t xml:space="preserve">,</w:t>
      </w:r>
      <w:r>
        <w:t xml:space="preserve"> </w:t>
      </w:r>
      <w:r>
        <w:rPr>
          <w:iCs/>
          <w:i/>
        </w:rPr>
        <w:t xml:space="preserve">Pseudanabaena galeata</w:t>
      </w:r>
      <w:r>
        <w:t xml:space="preserve">,</w:t>
      </w:r>
      <w:r>
        <w:t xml:space="preserve"> </w:t>
      </w:r>
      <w:r>
        <w:rPr>
          <w:iCs/>
          <w:i/>
        </w:rPr>
        <w:t xml:space="preserve">Pseudanabaena catenata</w:t>
      </w:r>
      <w:r>
        <w:t xml:space="preserve">,</w:t>
      </w:r>
      <w:r>
        <w:t xml:space="preserve"> </w:t>
      </w:r>
      <w:r>
        <w:rPr>
          <w:iCs/>
          <w:i/>
        </w:rPr>
        <w:t xml:space="preserve">Leptolyngbya</w:t>
      </w:r>
      <w:r>
        <w:t xml:space="preserve"> </w:t>
      </w:r>
      <w:r>
        <w:t xml:space="preserve">sp.,</w:t>
      </w:r>
      <w:r>
        <w:t xml:space="preserve"> </w:t>
      </w:r>
      <w:r>
        <w:rPr>
          <w:iCs/>
          <w:i/>
        </w:rPr>
        <w:t xml:space="preserve">Synechococcus</w:t>
      </w:r>
      <w:r>
        <w:t xml:space="preserve"> </w:t>
      </w:r>
      <w:r>
        <w:t xml:space="preserve">sp.,</w:t>
      </w:r>
      <w:r>
        <w:t xml:space="preserve"> </w:t>
      </w:r>
      <w:r>
        <w:rPr>
          <w:iCs/>
          <w:i/>
        </w:rPr>
        <w:t xml:space="preserve">Gloeocapsa</w:t>
      </w:r>
      <w:r>
        <w:t xml:space="preserve"> </w:t>
      </w:r>
      <w:r>
        <w:t xml:space="preserve">sp., and</w:t>
      </w:r>
      <w:r>
        <w:t xml:space="preserve"> </w:t>
      </w:r>
      <w:r>
        <w:rPr>
          <w:iCs/>
          <w:i/>
        </w:rPr>
        <w:t xml:space="preserve">Rivularia</w:t>
      </w:r>
      <w:r>
        <w:t xml:space="preserve"> </w:t>
      </w:r>
      <w:r>
        <w:t xml:space="preserve">sp. were found to contain MC-LR. The peak concentration of this toxin (420 fg cell</w:t>
      </w:r>
      <w:r>
        <w:rPr>
          <w:vertAlign w:val="superscript"/>
        </w:rPr>
        <w:t xml:space="preserve">−1</w:t>
      </w:r>
      <w:r>
        <w:t xml:space="preserve">) was observed noted in the picocyanobacterium</w:t>
      </w:r>
      <w:r>
        <w:t xml:space="preserve"> </w:t>
      </w:r>
      <w:r>
        <w:rPr>
          <w:iCs/>
          <w:i/>
        </w:rPr>
        <w:t xml:space="preserve">Synechococcus</w:t>
      </w:r>
      <w:r>
        <w:t xml:space="preserve"> </w:t>
      </w:r>
      <w:r>
        <w:t xml:space="preserve">sp.</w:t>
      </w:r>
      <w:r>
        <w:rPr>
          <w:vertAlign w:val="superscript"/>
        </w:rPr>
        <w:t xml:space="preserve">12</w:t>
      </w:r>
      <w:r>
        <w:t xml:space="preserve">. It is notable that</w:t>
      </w:r>
      <w:r>
        <w:t xml:space="preserve"> </w:t>
      </w:r>
      <w:r>
        <w:rPr>
          <w:iCs/>
          <w:i/>
        </w:rPr>
        <w:t xml:space="preserve">Synechococcus</w:t>
      </w:r>
      <w:r>
        <w:t xml:space="preserve"> </w:t>
      </w:r>
      <w:r>
        <w:t xml:space="preserve">sp. is one of the most ubiquitous photoautotrophic microorganisms on Earth</w:t>
      </w:r>
      <w:r>
        <w:rPr>
          <w:vertAlign w:val="superscript"/>
        </w:rPr>
        <w:t xml:space="preserve">51</w:t>
      </w:r>
      <w:r>
        <w:t xml:space="preserve">. Nevertheless, it’s crucial to emphasize that various species or strains within the same genus might have differing toxin production levels</w:t>
      </w:r>
      <w:r>
        <w:rPr>
          <w:vertAlign w:val="superscript"/>
        </w:rPr>
        <w:t xml:space="preserve">12</w:t>
      </w:r>
      <w:r>
        <w:t xml:space="preserve">. Generally, during algal blooms, there is an increased chance of breathing in hazardous organisms and their poisons</w:t>
      </w:r>
      <w:r>
        <w:rPr>
          <w:vertAlign w:val="superscript"/>
        </w:rPr>
        <w:t xml:space="preserve">4,12</w:t>
      </w:r>
      <w:r>
        <w:t xml:space="preserve">. According to our research, May 2020 was the month with the greatest MC-LR concentrations</w:t>
      </w:r>
      <w:r>
        <w:rPr>
          <w:vertAlign w:val="superscript"/>
        </w:rPr>
        <w:t xml:space="preserve">12</w:t>
      </w:r>
      <w:r>
        <w:t xml:space="preserve">. On the other hand, aerosols from a major cyanobacteria bloom in the coastal zone of the southern Baltic Sea in August 2020 revealed the presence of</w:t>
      </w:r>
      <w:r>
        <w:t xml:space="preserve"> </w:t>
      </w:r>
      <w:r>
        <w:rPr>
          <w:iCs/>
          <w:i/>
        </w:rPr>
        <w:t xml:space="preserve">Nodularia</w:t>
      </w:r>
      <w:r>
        <w:t xml:space="preserve"> </w:t>
      </w:r>
      <w:r>
        <w:t xml:space="preserve">sp., a cyanobacterium that is known to pose health risks. Toxic cyanobacteria blooms and nodularin production typically take place in the summertime in the measuring region</w:t>
      </w:r>
      <w:r>
        <w:rPr>
          <w:vertAlign w:val="superscript"/>
        </w:rPr>
        <w:t xml:space="preserve">52,53</w:t>
      </w:r>
      <w:r>
        <w:t xml:space="preserve">. The amount of MC-LR in the atmosphere was found to be lower in August than it was in May, although it was still present in species from the genus</w:t>
      </w:r>
      <w:r>
        <w:t xml:space="preserve"> </w:t>
      </w:r>
      <w:r>
        <w:rPr>
          <w:iCs/>
          <w:i/>
        </w:rPr>
        <w:t xml:space="preserve">Synechococcus</w:t>
      </w:r>
      <w:r>
        <w:t xml:space="preserve">,</w:t>
      </w:r>
      <w:r>
        <w:t xml:space="preserve"> </w:t>
      </w:r>
      <w:r>
        <w:rPr>
          <w:iCs/>
          <w:i/>
        </w:rPr>
        <w:t xml:space="preserve">Chroococcus</w:t>
      </w:r>
      <w:r>
        <w:t xml:space="preserve">,</w:t>
      </w:r>
      <w:r>
        <w:t xml:space="preserve"> </w:t>
      </w:r>
      <w:r>
        <w:rPr>
          <w:iCs/>
          <w:i/>
        </w:rPr>
        <w:t xml:space="preserve">Nodularia</w:t>
      </w:r>
      <w:r>
        <w:t xml:space="preserve">,</w:t>
      </w:r>
      <w:r>
        <w:t xml:space="preserve"> </w:t>
      </w:r>
      <w:r>
        <w:rPr>
          <w:iCs/>
          <w:i/>
        </w:rPr>
        <w:t xml:space="preserve">Phormidium</w:t>
      </w:r>
      <w:r>
        <w:t xml:space="preserve">, and</w:t>
      </w:r>
      <w:r>
        <w:t xml:space="preserve"> </w:t>
      </w:r>
      <w:r>
        <w:rPr>
          <w:iCs/>
          <w:i/>
        </w:rPr>
        <w:t xml:space="preserve">Pseudanabaena</w:t>
      </w:r>
      <w:r>
        <w:t xml:space="preserve">. As a result, it is advised that sensitive people, including those with asthma or inhalant allergies, people stay out of the Baltic Sea’s coastline zone for as long as possible when there are strong algal blooms.</w:t>
      </w:r>
    </w:p>
    <w:p>
      <w:pPr>
        <w:pStyle w:val="BodyText"/>
      </w:pPr>
      <w:r>
        <w:t xml:space="preserve">The relationship between bioaerosols’ size and deposition in the human respiratory system is another important topic to scientific research. Smaller bioaerosols are predicted to enter the human respiratory system more deeply than particulate matter (PMx) and to settle in the bronchial and acinar airways, where they will cause a variety of diseases</w:t>
      </w:r>
      <w:r>
        <w:rPr>
          <w:vertAlign w:val="superscript"/>
        </w:rPr>
        <w:t xml:space="preserve">7,46,54</w:t>
      </w:r>
      <w:r>
        <w:t xml:space="preserve">. To quantitatively assess the presence of airborne algae and cyanobacteria, a six-cascade impactor was employed as a surrogate for the human respiratory tract</w:t>
      </w:r>
      <w:r>
        <w:rPr>
          <w:vertAlign w:val="superscript"/>
        </w:rPr>
        <w:t xml:space="preserve">4</w:t>
      </w:r>
      <w:r>
        <w:t xml:space="preserve">. It could gather particles in six size ranges (&gt; 7 μm, 4.7–7 μm, 3.3–4.7 μm, 2.1–3.3 μm, 1.1–2.1 μm, and ≤1.1 μm) with the proper diameter. Studies carried out in the coastal zone of the Baltic Sea revealed that, of all the coarse particles (&gt; 2.1 μm) present in bioaerosols, the total number of cyanobacteria and microalgae cells was the largest, accounting for 61% of all the cells (6901 cells m</w:t>
      </w:r>
      <w:r>
        <w:rPr>
          <w:vertAlign w:val="superscript"/>
        </w:rPr>
        <w:t xml:space="preserve">−3</w:t>
      </w:r>
      <w:r>
        <w:t xml:space="preserve">). This size of particle can be found in the upper respiratory system, although it can only get as far as the secondary bronchi. Aside from the previously mentioned, an effort was undertaken to pinpoint taxonomic groupings in various particle diameter ranges that may be harmful to human health</w:t>
      </w:r>
      <w:r>
        <w:rPr>
          <w:vertAlign w:val="superscript"/>
        </w:rPr>
        <w:t xml:space="preserve">3</w:t>
      </w:r>
      <w:r>
        <w:t xml:space="preserve">. Throughout the investigation, it was noted that roughly 30.0% of the pathogenic microorganisms found in aerosols —</w:t>
      </w:r>
      <w:r>
        <w:t xml:space="preserve"> </w:t>
      </w:r>
      <w:r>
        <w:rPr>
          <w:iCs/>
          <w:i/>
        </w:rPr>
        <w:t xml:space="preserve">Amphora</w:t>
      </w:r>
      <w:r>
        <w:t xml:space="preserve"> </w:t>
      </w:r>
      <w:r>
        <w:t xml:space="preserve">sp.,</w:t>
      </w:r>
      <w:r>
        <w:t xml:space="preserve"> </w:t>
      </w:r>
      <w:r>
        <w:rPr>
          <w:iCs/>
          <w:i/>
        </w:rPr>
        <w:t xml:space="preserve">Bracteacoccus</w:t>
      </w:r>
      <w:r>
        <w:t xml:space="preserve"> </w:t>
      </w:r>
      <w:r>
        <w:t xml:space="preserve">sp.,</w:t>
      </w:r>
      <w:r>
        <w:t xml:space="preserve"> </w:t>
      </w:r>
      <w:r>
        <w:rPr>
          <w:iCs/>
          <w:i/>
        </w:rPr>
        <w:t xml:space="preserve">Chlorococcum</w:t>
      </w:r>
      <w:r>
        <w:t xml:space="preserve"> </w:t>
      </w:r>
      <w:r>
        <w:t xml:space="preserve">sp.,</w:t>
      </w:r>
      <w:r>
        <w:t xml:space="preserve"> </w:t>
      </w:r>
      <w:r>
        <w:rPr>
          <w:iCs/>
          <w:i/>
        </w:rPr>
        <w:t xml:space="preserve">Chlorosarcinopsis</w:t>
      </w:r>
      <w:r>
        <w:t xml:space="preserve"> </w:t>
      </w:r>
      <w:r>
        <w:t xml:space="preserve">sp.,</w:t>
      </w:r>
      <w:r>
        <w:t xml:space="preserve"> </w:t>
      </w:r>
      <w:r>
        <w:rPr>
          <w:iCs/>
          <w:i/>
        </w:rPr>
        <w:t xml:space="preserve">Oocystis</w:t>
      </w:r>
      <w:r>
        <w:t xml:space="preserve"> </w:t>
      </w:r>
      <w:r>
        <w:t xml:space="preserve">sp.,</w:t>
      </w:r>
      <w:r>
        <w:t xml:space="preserve"> </w:t>
      </w:r>
      <w:r>
        <w:rPr>
          <w:iCs/>
          <w:i/>
        </w:rPr>
        <w:t xml:space="preserve">Stichococcus</w:t>
      </w:r>
      <w:r>
        <w:t xml:space="preserve"> </w:t>
      </w:r>
      <w:r>
        <w:t xml:space="preserve">sp.,</w:t>
      </w:r>
      <w:r>
        <w:t xml:space="preserve"> </w:t>
      </w:r>
      <w:r>
        <w:rPr>
          <w:iCs/>
          <w:i/>
        </w:rPr>
        <w:t xml:space="preserve">Nodularia</w:t>
      </w:r>
      <w:r>
        <w:t xml:space="preserve"> </w:t>
      </w:r>
      <w:r>
        <w:t xml:space="preserve">sp.,</w:t>
      </w:r>
      <w:r>
        <w:t xml:space="preserve"> </w:t>
      </w:r>
      <w:r>
        <w:rPr>
          <w:iCs/>
          <w:i/>
        </w:rPr>
        <w:t xml:space="preserve">Nostoc</w:t>
      </w:r>
      <w:r>
        <w:t xml:space="preserve"> </w:t>
      </w:r>
      <w:r>
        <w:t xml:space="preserve">sp.,</w:t>
      </w:r>
      <w:r>
        <w:t xml:space="preserve"> </w:t>
      </w:r>
      <w:r>
        <w:rPr>
          <w:iCs/>
          <w:i/>
        </w:rPr>
        <w:t xml:space="preserve">Synechocystis</w:t>
      </w:r>
      <w:r>
        <w:t xml:space="preserve"> </w:t>
      </w:r>
      <w:r>
        <w:t xml:space="preserve">sp.,</w:t>
      </w:r>
      <w:r>
        <w:t xml:space="preserve"> </w:t>
      </w:r>
      <w:r>
        <w:rPr>
          <w:iCs/>
          <w:i/>
        </w:rPr>
        <w:t xml:space="preserve">Chrysochromulina</w:t>
      </w:r>
      <w:r>
        <w:t xml:space="preserve"> </w:t>
      </w:r>
      <w:r>
        <w:t xml:space="preserve">sp., and</w:t>
      </w:r>
      <w:r>
        <w:t xml:space="preserve"> </w:t>
      </w:r>
      <w:r>
        <w:rPr>
          <w:iCs/>
          <w:i/>
        </w:rPr>
        <w:t xml:space="preserve">Gymnodinium</w:t>
      </w:r>
      <w:r>
        <w:t xml:space="preserve"> </w:t>
      </w:r>
      <w:r>
        <w:t xml:space="preserve">sp. were found in particles small enough to enter secondary bronchi (&lt; 2.1 μm).</w:t>
      </w:r>
    </w:p>
    <w:p>
      <w:pPr>
        <w:pStyle w:val="CaptionedFigure"/>
      </w:pPr>
      <w:r>
        <w:drawing>
          <wp:inline>
            <wp:extent cx="5753100" cy="4709088"/>
            <wp:effectExtent b="0" l="0" r="0" t="0"/>
            <wp:docPr descr="Fig. 3: Airborne cyanobacteria and algae affecting human health. a The occurrence of selected airborne cyanobacteria and microalgae in different cell size classes. b The most frequently recorded species of airborne cyanobacteria and microalgae from the air. c Effects of the penetration of airborne cyanobacteria and microalgae of various sizes into the human body." title="" id="34" name="Picture"/>
            <a:graphic>
              <a:graphicData uri="http://schemas.openxmlformats.org/drawingml/2006/picture">
                <pic:pic>
                  <pic:nvPicPr>
                    <pic:cNvPr descr="../Output/Figures/Fig44_ssw2.png" id="35" name="Picture"/>
                    <pic:cNvPicPr>
                      <a:picLocks noChangeArrowheads="1" noChangeAspect="1"/>
                    </pic:cNvPicPr>
                  </pic:nvPicPr>
                  <pic:blipFill>
                    <a:blip r:embed="rId33"/>
                    <a:stretch>
                      <a:fillRect/>
                    </a:stretch>
                  </pic:blipFill>
                  <pic:spPr bwMode="auto">
                    <a:xfrm>
                      <a:off x="0" y="0"/>
                      <a:ext cx="5753100" cy="4709088"/>
                    </a:xfrm>
                    <a:prstGeom prst="rect">
                      <a:avLst/>
                    </a:prstGeom>
                    <a:noFill/>
                    <a:ln w="9525">
                      <a:noFill/>
                      <a:headEnd/>
                      <a:tailEnd/>
                    </a:ln>
                  </pic:spPr>
                </pic:pic>
              </a:graphicData>
            </a:graphic>
          </wp:inline>
        </w:drawing>
      </w:r>
    </w:p>
    <w:p>
      <w:pPr>
        <w:pStyle w:val="ImageCaption"/>
      </w:pPr>
      <w:bookmarkStart w:id="36" w:name="fig:Fig4"/>
      <w:bookmarkEnd w:id="36"/>
      <w:r>
        <w:rPr>
          <w:bCs/>
          <w:b/>
        </w:rPr>
        <w:t xml:space="preserve">Fig.</w:t>
      </w:r>
      <w:r>
        <w:rPr>
          <w:bCs/>
          <w:b/>
        </w:rPr>
        <w:t xml:space="preserve"> </w:t>
      </w:r>
      <w:r>
        <w:t xml:space="preserve">3: Airborne cyanobacteria and algae affecting human health. a The occurrence of selected airborne cyanobacteria and microalgae in different cell size classes. b The most frequently recorded species of airborne cyanobacteria and microalgae from the air. c Effects of the penetration of airborne cyanobacteria and microalgae of various sizes into the human body.</w:t>
      </w:r>
    </w:p>
    <w:p>
      <w:pPr>
        <w:pStyle w:val="BodyText"/>
      </w:pPr>
    </w:p>
    <w:p>
      <w:pPr>
        <w:pStyle w:val="BodyText"/>
      </w:pPr>
      <w:r>
        <w:t xml:space="preserve">The most hazardous taxa were found in coarser particles, which don’t get to the deeper reaches of the respiratory system. The number of microalgae and cyanobacteria, however, did not change statistically significantly based on the size distribution of the bioaerosol (Kruskal Wallis test,</w:t>
      </w:r>
      <w:r>
        <w:t xml:space="preserve"> </w:t>
      </w:r>
      <w:r>
        <w:rPr>
          <w:iCs/>
          <w:i/>
        </w:rPr>
        <w:t xml:space="preserve">p</w:t>
      </w:r>
      <w:r>
        <w:t xml:space="preserve"> </w:t>
      </w:r>
      <w:r>
        <w:t xml:space="preserve">&gt; 0.05). This suggests that individual organisms cannot be assigned to a single size fraction.</w:t>
      </w:r>
    </w:p>
    <w:p>
      <w:pPr>
        <w:pStyle w:val="BodyText"/>
      </w:pPr>
      <w:r>
        <w:t xml:space="preserve">The cause of this might be because the diameter of the coccoid algae varies from a few to several dozen μm, affecting the size of organisms that fit through the impactor nozzles at a particular diameter. When it comes to filamentous organisms, the problem becomes more intricate because their length and breadth vary from a few to several μm. Consequently, a shorter plane-arranged organism can enter nozzles with a smaller diameter and land deeper into the human respiratory system. Therefore, it should be taken into consideration that these organisms can enter human alveoli in the event of substantial emissions of poisonous cyanobacteria and microalgae, such as during hazardous cyanobacterial blooms</w:t>
      </w:r>
      <w:r>
        <w:rPr>
          <w:vertAlign w:val="superscript"/>
        </w:rPr>
        <w:t xml:space="preserve">12</w:t>
      </w:r>
      <w:r>
        <w:t xml:space="preserve">. This is confirmed by studies conducted by Dey et al. using the Multiple-Path Particle Deposition Model (MPPD). These studies precisely indicate the regions of the human respiratory system where particles are deposited. The results showed that during the summer period in the Baltic Sea region, the highest mass deposition fraction of cyanobacteria and microalgae was found in particles with aerodynamic diameters ranging from 2.1 to 3.3 µm. The lungs’ right lower lobe had the highest mass deposition fraction, followed by the right upper, left lower, right middle, and left upper lobes. Bioaerosols having a diameter between 2.1 and 3.3 µm had the highest lobar deposition.</w:t>
      </w:r>
    </w:p>
    <w:p>
      <w:pPr>
        <w:pStyle w:val="BodyText"/>
      </w:pPr>
      <w:r>
        <w:t xml:space="preserve">Moreover, studies on avian influenza, measles, and SARS (including COVID-19) have highlighted that viruses and bacteria can pose a greater health risk when present in polluted air</w:t>
      </w:r>
      <w:r>
        <w:rPr>
          <w:vertAlign w:val="superscript"/>
        </w:rPr>
        <w:t xml:space="preserve">55–61</w:t>
      </w:r>
      <w:r>
        <w:t xml:space="preserve">. It is crucial to explore the potential impact of cyanobacteria and microalgae in these contexts</w:t>
      </w:r>
      <w:r>
        <w:rPr>
          <w:vertAlign w:val="superscript"/>
        </w:rPr>
        <w:t xml:space="preserve">34</w:t>
      </w:r>
      <w:r>
        <w:t xml:space="preserve">. The threat to human health is greater the more toxic and dangerous compounds there are in the air. Such chemical compounds include benzo(a)pyrene, commonly recognized as a significant air pollutant in many parts of the world, including the southern Baltic Sea. Because of its carcinogenic, mutagenic, and poisonous qualities, this chemical is particularly dangerous</w:t>
      </w:r>
      <w:r>
        <w:rPr>
          <w:vertAlign w:val="superscript"/>
        </w:rPr>
        <w:t xml:space="preserve">62</w:t>
      </w:r>
      <w:r>
        <w:t xml:space="preserve">. Benzo(a)pyrene is classified as a Group 1 carcinogen by the International Agency for Research on Cancer (IARC), signifying a high potential for human cancer. The allowable yearly average concentration of this chemical in PM10 has been determined by the European Union at 1 ng m</w:t>
      </w:r>
      <w:r>
        <w:rPr>
          <w:vertAlign w:val="superscript"/>
        </w:rPr>
        <w:t xml:space="preserve">−3</w:t>
      </w:r>
      <w:r>
        <w:t xml:space="preserve"> </w:t>
      </w:r>
      <w:r>
        <w:t xml:space="preserve">(Directive 2004/107/EC). The Gdynia region has one of the lowest levels of benzo(a)pyrene pollution in Poland, but even in aerosols with the smallest diameter, the daily concentration of this pollution surpasses the annual standard several times a year</w:t>
      </w:r>
      <w:r>
        <w:rPr>
          <w:vertAlign w:val="superscript"/>
        </w:rPr>
        <w:t xml:space="preserve">42,44</w:t>
      </w:r>
      <w:r>
        <w:t xml:space="preserve">. In our previous studies we focused on the relationship between human health and benzo(a)pyrene in the air and cyanobacteria and microalgae</w:t>
      </w:r>
      <w:r>
        <w:rPr>
          <w:vertAlign w:val="superscript"/>
        </w:rPr>
        <w:t xml:space="preserve">34</w:t>
      </w:r>
      <w:r>
        <w:t xml:space="preserve">. In a laboratory experiment different concentrations of benzo(a)pyrene were applied to selected strains of cyanobacteria and microalgae that were isolated from the atmosphere. The concentrations ranged from relatively low (standard solution of 7.8 ng L</w:t>
      </w:r>
      <w:r>
        <w:rPr>
          <w:vertAlign w:val="superscript"/>
        </w:rPr>
        <w:t xml:space="preserve">−1</w:t>
      </w:r>
      <w:r>
        <w:t xml:space="preserve">, equivalent to 0.5 ng m</w:t>
      </w:r>
      <w:r>
        <w:rPr>
          <w:vertAlign w:val="superscript"/>
        </w:rPr>
        <w:t xml:space="preserve">−3</w:t>
      </w:r>
      <w:r>
        <w:t xml:space="preserve"> </w:t>
      </w:r>
      <w:r>
        <w:t xml:space="preserve">in the air) to very high (standard solution of 624 ng L</w:t>
      </w:r>
      <w:r>
        <w:rPr>
          <w:vertAlign w:val="superscript"/>
        </w:rPr>
        <w:t xml:space="preserve">−1</w:t>
      </w:r>
      <w:r>
        <w:t xml:space="preserve">, equivalent to 40 ng m</w:t>
      </w:r>
      <w:r>
        <w:rPr>
          <w:vertAlign w:val="superscript"/>
        </w:rPr>
        <w:t xml:space="preserve">−3</w:t>
      </w:r>
      <w:r>
        <w:t xml:space="preserve"> </w:t>
      </w:r>
      <w:r>
        <w:t xml:space="preserve">in the air). g m</w:t>
      </w:r>
      <w:r>
        <w:rPr>
          <w:vertAlign w:val="superscript"/>
        </w:rPr>
        <w:t xml:space="preserve">−3</w:t>
      </w:r>
      <w:r>
        <w:t xml:space="preserve"> </w:t>
      </w:r>
      <w:r>
        <w:t xml:space="preserve">in the atmosphere) to extremely high concentrations (standard solution of 624 ng L</w:t>
      </w:r>
      <w:r>
        <w:rPr>
          <w:vertAlign w:val="superscript"/>
        </w:rPr>
        <w:t xml:space="preserve">−1</w:t>
      </w:r>
      <w:r>
        <w:t xml:space="preserve">, or 40 ng m</w:t>
      </w:r>
      <w:r>
        <w:rPr>
          <w:vertAlign w:val="superscript"/>
        </w:rPr>
        <w:t xml:space="preserve">−3</w:t>
      </w:r>
      <w:r>
        <w:t xml:space="preserve"> </w:t>
      </w:r>
      <w:r>
        <w:t xml:space="preserve">in the atmosphere). It’s interesting to note that none of the strains were destroyed by the addition B(a)P, which is extremely harmful to humans</w:t>
      </w:r>
      <w:r>
        <w:rPr>
          <w:vertAlign w:val="superscript"/>
        </w:rPr>
        <w:t xml:space="preserve">34</w:t>
      </w:r>
      <w:r>
        <w:t xml:space="preserve">. Moreover, several cyanobacteria and microalgae exhibited changes in the quantity of assimilatory pigments, a rise in cell population, and the ability to perform photosynthesis upon the addition of even low concentrations of B(a)P. Thus, benzo(a)pyrene-induced air pollution, even at low concentrations, is expected to promote the proliferation of airborne cyanobacteria and microalgae. We also aimed to determining if cyanobacteria and microalgae could break down the benzo(a)pyrene already present in the air. When comparing the concentration of benzo(a)pyrene in the presence of green algae to cyanobacteria and diatoms, it was observed that there was a notable variation at the conclusion of the experiment</w:t>
      </w:r>
      <w:r>
        <w:rPr>
          <w:vertAlign w:val="superscript"/>
        </w:rPr>
        <w:t xml:space="preserve">34</w:t>
      </w:r>
      <w:r>
        <w:t xml:space="preserve">. The potential for cyanobacteria and diatoms to degrade benzo(a)pyrene remains an area requiring further research. However, our results indicate green algae can degrade even up to 80% of benzo(a)pyrene. This finding aligns with existing scientific literature</w:t>
      </w:r>
      <w:r>
        <w:rPr>
          <w:vertAlign w:val="superscript"/>
        </w:rPr>
        <w:t xml:space="preserve">63,64</w:t>
      </w:r>
      <w:r>
        <w:t xml:space="preserve">.</w:t>
      </w:r>
    </w:p>
    <w:p>
      <w:pPr>
        <w:pStyle w:val="BodyText"/>
      </w:pPr>
      <w:r>
        <w:t xml:space="preserve">However, it is worth noting that while in the case of many bioaerosols there are studies indicating the relationship between biological particles and air pollution, in the case of cyanobacteria and microalgae such studies are still lacking. However, Žilka et al.</w:t>
      </w:r>
      <w:r>
        <w:rPr>
          <w:vertAlign w:val="superscript"/>
        </w:rPr>
        <w:t xml:space="preserve">15</w:t>
      </w:r>
      <w:r>
        <w:t xml:space="preserve"> </w:t>
      </w:r>
      <w:r>
        <w:t xml:space="preserve">in Slovakia demonstrated significant negative dependency between the concentration of bioaerosols, such as microalgae and cyanobacteria, and air pollution concentration, particularly CO, NO</w:t>
      </w:r>
      <w:r>
        <w:rPr>
          <w:vertAlign w:val="subscript"/>
        </w:rPr>
        <w:t xml:space="preserve">2</w:t>
      </w:r>
      <w:r>
        <w:t xml:space="preserve">, and PM10. High concentrations of carbon monoxide can inhibit the growth of source algae, while elevated nitrate levels may restrict the development of cyanobacteria. At the same time, tropospheric ozone generally shows positive correlations with the concentration of airborne microorganisms, suggesting that it may contribute to their presence. A particularly important observation is that the simultaneous increase in the concentration of microorganisms and ozone may exacerbate symptoms of respiratory allergies in urban areas</w:t>
      </w:r>
      <w:r>
        <w:rPr>
          <w:vertAlign w:val="superscript"/>
        </w:rPr>
        <w:t xml:space="preserve">15</w:t>
      </w:r>
      <w:r>
        <w:t xml:space="preserve">.</w:t>
      </w:r>
    </w:p>
    <w:p>
      <w:pPr>
        <w:pStyle w:val="BodyText"/>
      </w:pPr>
      <w:r>
        <w:t xml:space="preserve">This raises the question of whether the concentration of benzo(a)pyrene in the air in coastal areas such as northern Poland is significantly reduced compared to other regions of Central Europe due to the presence of green algae. Would the absence of green algae result in higher concentrations of this hazardous chemical compound? Future research should focus on identifying the byproducts formed when benzo(a)pyrene is decomposed by green algae. While the removal of benzo(a)pyrene from the environment might seem beneficial, the decomposition process could yield potentially harmful substances, such as peroxides, quinones, sulfur, and nitric derivatives, which might still pose risks to living organisms</w:t>
      </w:r>
      <w:r>
        <w:rPr>
          <w:vertAlign w:val="superscript"/>
        </w:rPr>
        <w:t xml:space="preserve">65,66</w:t>
      </w:r>
      <w:r>
        <w:t xml:space="preserve">. Despite these concerns, airborne green algae offer a promising avenue for bioremediation.</w:t>
      </w:r>
    </w:p>
    <w:p>
      <w:pPr>
        <w:pStyle w:val="BodyText"/>
      </w:pPr>
    </w:p>
    <w:bookmarkEnd w:id="37"/>
    <w:bookmarkStart w:id="38" w:name="X494baf9e6145533ec25077572784c27e46c1d1c"/>
    <w:p>
      <w:pPr>
        <w:pStyle w:val="Heading2"/>
      </w:pPr>
      <w:r>
        <w:t xml:space="preserve">The future of airborne microalgae and cyanobacteria research in the era of machine learning</w:t>
      </w:r>
    </w:p>
    <w:p>
      <w:pPr>
        <w:pStyle w:val="FirstParagraph"/>
      </w:pPr>
    </w:p>
    <w:p>
      <w:pPr>
        <w:pStyle w:val="BodyText"/>
      </w:pPr>
      <w:r>
        <w:t xml:space="preserve">Conducting numerous studies on cyanobacteria and microalgae by our team over the past few years has led to many conclusions and future recommendations. Based on the data obtained and numerous interdisciplinary observations, the authors have determined how the collected data can be used to expand the existing state of knowledge using modern machine learning techniques. By identifying the gaps in these studies, many recommendations for future applications of machine learning research can be made. One of the biggest problems concerning the research on cyanobacteria and microalgae is the non-ergonomic techniques for determining the quantity and taxonomic composition of microorganisms</w:t>
      </w:r>
      <w:r>
        <w:rPr>
          <w:vertAlign w:val="superscript"/>
        </w:rPr>
        <w:t xml:space="preserve">4</w:t>
      </w:r>
      <w:r>
        <w:t xml:space="preserve">. A significant improvement in these studies would be conducting such analyses online using automatic bioaerosols sensors</w:t>
      </w:r>
      <w:r>
        <w:rPr>
          <w:vertAlign w:val="superscript"/>
        </w:rPr>
        <w:t xml:space="preserve">67,68</w:t>
      </w:r>
      <w:r>
        <w:t xml:space="preserve">. Automatic monitors are increasingly being utilized in research, primarily for the analysis of atmospheric pollen. However, efforts are also being made to extend these methods to the study of fungi</w:t>
      </w:r>
      <w:r>
        <w:rPr>
          <w:vertAlign w:val="superscript"/>
        </w:rPr>
        <w:t xml:space="preserve">67</w:t>
      </w:r>
      <w:r>
        <w:t xml:space="preserve">. Current technologies employing holographic imaging of bioaerosols, combined with particle fluorescence analysis, demonstrate potential for application in the investigation of airborne cyanobacteria and microalgae</w:t>
      </w:r>
      <w:r>
        <w:rPr>
          <w:vertAlign w:val="superscript"/>
        </w:rPr>
        <w:t xml:space="preserve">69</w:t>
      </w:r>
      <w:r>
        <w:t xml:space="preserve">. Picoplanktonic cyanobacteria, for example, can reach sizes as small as approximately 0.2–2 µm, whereas the Swisens Poleno is primarily designed for larger particles but operates effectively from 2 µm onward.</w:t>
      </w:r>
    </w:p>
    <w:p>
      <w:pPr>
        <w:pStyle w:val="BodyText"/>
      </w:pPr>
      <w:r>
        <w:t xml:space="preserve">However, to train the system to recognize specific particles, it is essential to have well-characterized particle banks. These reference libraries consist of known bioaerosol samples, including pollen, fungal spores, cyanobacteria, and microalgae, which serve as training data for the machine learning algorithms. Without such databases, the system would lack the necessary information to accurately classify airborne particles based on their holographic images and fluorescence spectra. Establishing comprehensive particle banks is therefore a crucial step in enhancing the accuracy and reliability of automated bioaerosol monitoring. The more accurately the taxonomic composition is determined, the better the accuracy, so it would be advisable to conduct genetic studies.</w:t>
      </w:r>
    </w:p>
    <w:p>
      <w:pPr>
        <w:pStyle w:val="BodyText"/>
      </w:pPr>
    </w:p>
    <w:bookmarkEnd w:id="38"/>
    <w:bookmarkEnd w:id="39"/>
    <w:bookmarkStart w:id="40" w:name="conclusion"/>
    <w:p>
      <w:pPr>
        <w:pStyle w:val="Heading1"/>
      </w:pPr>
      <w:r>
        <w:t xml:space="preserve">Conclusion</w:t>
      </w:r>
    </w:p>
    <w:p>
      <w:pPr>
        <w:pStyle w:val="FirstParagraph"/>
      </w:pPr>
    </w:p>
    <w:p>
      <w:pPr>
        <w:pStyle w:val="BodyText"/>
      </w:pPr>
      <w:r>
        <w:t xml:space="preserve">This study reveals differences in the impact of meteorological parameters based on the geographical location. In addition to air temperature and wind speed, the prevalence of cyanobacteria and microalgae in the coastal zone is significantly influenced by factors directly related to the sea, including primary production and phytoplankton biomass. The taxonomical composition of cyanobacteria and microalgae in the atmosphere can vary considerably between years, which is a natural phenomenon also observed in the marine environment.</w:t>
      </w:r>
    </w:p>
    <w:p>
      <w:pPr>
        <w:pStyle w:val="BodyText"/>
      </w:pPr>
      <w:r>
        <w:t xml:space="preserve">Ongoing climate change, which has a profound impact on the sea, will probably inevitably affect the composition and abundance of microorganisms in the atmosphere in the future. If, as predicted, the Baltic Sea experiences more intense summer blooms of toxic cyanobacteria due to climate change, an increased presence of these organisms in the air should also be expected. Additionally, the ongoing in the last decade temperature increase in the winter period contribute to the year-round presence of these organisms in the atmosphere.</w:t>
      </w:r>
    </w:p>
    <w:p>
      <w:pPr>
        <w:pStyle w:val="BodyText"/>
      </w:pPr>
      <w:r>
        <w:t xml:space="preserve">Moreover, in the atmosphere over the coastal zone of the Gulf of Gdansk microorganisms classified as dangerous to human health as well as those which can produce toxins have been recorded. Part of them occur in particles of the small size (&lt;2.1 µm in diameter) what make it possible their transport into the deepest parts of the human respiratory system. The picoplanktonic cyanobacterium</w:t>
      </w:r>
      <w:r>
        <w:t xml:space="preserve"> </w:t>
      </w:r>
      <w:r>
        <w:rPr>
          <w:iCs/>
          <w:i/>
        </w:rPr>
        <w:t xml:space="preserve">Synechococcus</w:t>
      </w:r>
      <w:r>
        <w:t xml:space="preserve"> </w:t>
      </w:r>
      <w:r>
        <w:t xml:space="preserve">sp. exhibits a high capacity for toxin production and is detected even in the smallest particle fractions, rendering it particularly hazardous and warranting targeted monitoring.</w:t>
      </w:r>
      <w:r>
        <w:t xml:space="preserve"> </w:t>
      </w:r>
      <w:r>
        <w:t xml:space="preserve">Between analysed taxa, the green algae species demonstrated the highest potential for B(a)P degradation, thereby suggesting a promising avenue for bioremediation. At low levels of benzo(a)pyrene concentrations cyanobacteria and microalgae can have considerable implications for the advancement of biotechnology. On the other hand, we lack knowledge about the substances into which compounds degraded by green algae break down and whether these degradation products might pose a greater risk to health than the original compound.</w:t>
      </w:r>
    </w:p>
    <w:p>
      <w:pPr>
        <w:pStyle w:val="BodyText"/>
      </w:pPr>
    </w:p>
    <w:bookmarkEnd w:id="40"/>
    <w:bookmarkStart w:id="42" w:name="data-availability"/>
    <w:p>
      <w:pPr>
        <w:pStyle w:val="Heading1"/>
      </w:pPr>
      <w:r>
        <w:t xml:space="preserve">Data availability</w:t>
      </w:r>
    </w:p>
    <w:p>
      <w:pPr>
        <w:pStyle w:val="FirstParagraph"/>
      </w:pPr>
      <w:r>
        <w:t xml:space="preserve">Data supporting this study is available on:</w:t>
      </w:r>
      <w:r>
        <w:t xml:space="preserve"> </w:t>
      </w:r>
      <w:hyperlink r:id="rId41">
        <w:r>
          <w:rPr>
            <w:rStyle w:val="Hyperlink"/>
          </w:rPr>
          <w:t xml:space="preserve">https://github.com/FundyPhytoPhys/SynBaltic</w:t>
        </w:r>
      </w:hyperlink>
      <w:r>
        <w:t xml:space="preserve"> </w:t>
      </w:r>
      <w:r>
        <w:t xml:space="preserve">(public GitHub Repository).</w:t>
      </w:r>
    </w:p>
    <w:p>
      <w:pPr>
        <w:pStyle w:val="BodyText"/>
      </w:pPr>
      <w:r>
        <w:t xml:space="preserve">Code to perform data processing and analyses is available at</w:t>
      </w:r>
      <w:r>
        <w:t xml:space="preserve"> </w:t>
      </w:r>
      <w:hyperlink r:id="rId41">
        <w:r>
          <w:rPr>
            <w:rStyle w:val="Hyperlink"/>
          </w:rPr>
          <w:t xml:space="preserve">https://github.com/FundyPhytoPhys/SynBaltic</w:t>
        </w:r>
      </w:hyperlink>
      <w:r>
        <w:t xml:space="preserve">.</w:t>
      </w:r>
    </w:p>
    <w:p>
      <w:pPr>
        <w:pStyle w:val="BodyText"/>
      </w:pPr>
    </w:p>
    <w:bookmarkEnd w:id="42"/>
    <w:bookmarkStart w:id="43" w:name="credit-authorship-contribution-statement"/>
    <w:p>
      <w:pPr>
        <w:pStyle w:val="Heading1"/>
      </w:pPr>
      <w:r>
        <w:t xml:space="preserve">CRediT authorship contribution statement</w:t>
      </w:r>
    </w:p>
    <w:p>
      <w:pPr>
        <w:pStyle w:val="FirstParagraph"/>
      </w:pPr>
    </w:p>
    <w:bookmarkEnd w:id="43"/>
    <w:bookmarkStart w:id="44" w:name="declaration-of-competing-interest"/>
    <w:p>
      <w:pPr>
        <w:pStyle w:val="Heading1"/>
      </w:pPr>
      <w:r>
        <w:t xml:space="preserve">Declaration of Competing Interest</w:t>
      </w:r>
    </w:p>
    <w:p>
      <w:pPr>
        <w:pStyle w:val="FirstParagraph"/>
      </w:pPr>
    </w:p>
    <w:p>
      <w:pPr>
        <w:pStyle w:val="BodyText"/>
      </w:pPr>
      <w:r>
        <w:t xml:space="preserve">The authors declare that they have no known competing financial interests or personal relationships that could have appeared to influence the work reported in this paper.</w:t>
      </w:r>
    </w:p>
    <w:p>
      <w:pPr>
        <w:pStyle w:val="BodyText"/>
      </w:pPr>
    </w:p>
    <w:bookmarkEnd w:id="44"/>
    <w:bookmarkStart w:id="45" w:name="acknowledgements"/>
    <w:p>
      <w:pPr>
        <w:pStyle w:val="Heading1"/>
      </w:pPr>
      <w:r>
        <w:t xml:space="preserve">Acknowledgements</w:t>
      </w:r>
    </w:p>
    <w:p>
      <w:pPr>
        <w:pStyle w:val="FirstParagraph"/>
      </w:pPr>
    </w:p>
    <w:p>
      <w:pPr>
        <w:pStyle w:val="BodyText"/>
      </w:pPr>
    </w:p>
    <w:bookmarkEnd w:id="45"/>
    <w:bookmarkStart w:id="153" w:name="references"/>
    <w:p>
      <w:pPr>
        <w:pStyle w:val="Heading1"/>
      </w:pPr>
      <w:r>
        <w:t xml:space="preserve">References</w:t>
      </w:r>
    </w:p>
    <w:bookmarkStart w:id="152" w:name="refs"/>
    <w:bookmarkStart w:id="47" w:name="X45a5f95fb0fac25e175fc90d5923f5c6f9bb864"/>
    <w:p>
      <w:pPr>
        <w:pStyle w:val="Bibliography"/>
      </w:pPr>
      <w:r>
        <w:t xml:space="preserve">1.</w:t>
      </w:r>
      <w:r>
        <w:t xml:space="preserve"> </w:t>
      </w:r>
      <w:r>
        <w:t xml:space="preserve">	</w:t>
      </w:r>
      <w:r>
        <w:t xml:space="preserve">Urbano, R., Palenik, B., Gaston, C. J. &amp; Prather, K. A.</w:t>
      </w:r>
      <w:r>
        <w:t xml:space="preserve"> </w:t>
      </w:r>
      <w:hyperlink r:id="rId46">
        <w:r>
          <w:rPr>
            <w:rStyle w:val="Hyperlink"/>
          </w:rPr>
          <w:t xml:space="preserve">Detection and phylogenetic analysis of coastal bioaerosols using culture dependent and independent techniques</w:t>
        </w:r>
      </w:hyperlink>
      <w:r>
        <w:t xml:space="preserve">.</w:t>
      </w:r>
      <w:r>
        <w:t xml:space="preserve"> </w:t>
      </w:r>
      <w:r>
        <w:rPr>
          <w:iCs/>
          <w:i/>
        </w:rPr>
        <w:t xml:space="preserve">Biogeosciences</w:t>
      </w:r>
      <w:r>
        <w:t xml:space="preserve"> </w:t>
      </w:r>
      <w:r>
        <w:rPr>
          <w:bCs/>
          <w:b/>
        </w:rPr>
        <w:t xml:space="preserve">8</w:t>
      </w:r>
      <w:r>
        <w:t xml:space="preserve">, 301–309 (2011).</w:t>
      </w:r>
    </w:p>
    <w:bookmarkEnd w:id="47"/>
    <w:bookmarkStart w:id="49" w:name="ref-despresPrimaryBiologicalAerosol2012"/>
    <w:p>
      <w:pPr>
        <w:pStyle w:val="Bibliography"/>
      </w:pPr>
      <w:r>
        <w:t xml:space="preserve">2.</w:t>
      </w:r>
      <w:r>
        <w:t xml:space="preserve"> </w:t>
      </w:r>
      <w:r>
        <w:t xml:space="preserve">	</w:t>
      </w:r>
      <w:r>
        <w:t xml:space="preserve">Després, V. R.</w:t>
      </w:r>
      <w:r>
        <w:t xml:space="preserve"> </w:t>
      </w:r>
      <w:r>
        <w:rPr>
          <w:iCs/>
          <w:i/>
        </w:rPr>
        <w:t xml:space="preserve">et al.</w:t>
      </w:r>
      <w:r>
        <w:t xml:space="preserve"> </w:t>
      </w:r>
      <w:hyperlink r:id="rId48">
        <w:r>
          <w:rPr>
            <w:rStyle w:val="Hyperlink"/>
          </w:rPr>
          <w:t xml:space="preserve">Primary biological aerosol particles in the atmosphere: A review</w:t>
        </w:r>
      </w:hyperlink>
      <w:r>
        <w:t xml:space="preserve">.</w:t>
      </w:r>
      <w:r>
        <w:t xml:space="preserve"> </w:t>
      </w:r>
      <w:r>
        <w:rPr>
          <w:iCs/>
          <w:i/>
        </w:rPr>
        <w:t xml:space="preserve">Tellus B: Chemical and Physical Meteorology</w:t>
      </w:r>
      <w:r>
        <w:t xml:space="preserve"> </w:t>
      </w:r>
      <w:r>
        <w:rPr>
          <w:bCs/>
          <w:b/>
        </w:rPr>
        <w:t xml:space="preserve">64</w:t>
      </w:r>
      <w:r>
        <w:t xml:space="preserve">, 15598 (2012).</w:t>
      </w:r>
    </w:p>
    <w:bookmarkEnd w:id="49"/>
    <w:bookmarkStart w:id="50" w:name="Xdbc9a7abe26d2ee7349a3ab78aa719df8759dfa"/>
    <w:p>
      <w:pPr>
        <w:pStyle w:val="Bibliography"/>
      </w:pPr>
      <w:r>
        <w:t xml:space="preserve">3.</w:t>
      </w:r>
      <w:r>
        <w:t xml:space="preserve"> </w:t>
      </w:r>
      <w:r>
        <w:t xml:space="preserve">	</w:t>
      </w:r>
      <w:r>
        <w:t xml:space="preserve">Genitsaris, S., Kormas, K. A. &amp; Moustaka-Gouni, M. Airborne algae and cyanobacteria: Occurrence and related health effects.</w:t>
      </w:r>
      <w:r>
        <w:t xml:space="preserve"> </w:t>
      </w:r>
      <w:r>
        <w:rPr>
          <w:iCs/>
          <w:i/>
        </w:rPr>
        <w:t xml:space="preserve">Front. Biosci</w:t>
      </w:r>
      <w:r>
        <w:t xml:space="preserve"> </w:t>
      </w:r>
      <w:r>
        <w:rPr>
          <w:bCs/>
          <w:b/>
        </w:rPr>
        <w:t xml:space="preserve">3</w:t>
      </w:r>
      <w:r>
        <w:t xml:space="preserve">, 772–787 (2011).</w:t>
      </w:r>
    </w:p>
    <w:bookmarkEnd w:id="50"/>
    <w:bookmarkStart w:id="52" w:name="Xde9187dd8d8787a6263b0417341a09c93308072"/>
    <w:p>
      <w:pPr>
        <w:pStyle w:val="Bibliography"/>
      </w:pPr>
      <w:r>
        <w:t xml:space="preserve">4.</w:t>
      </w:r>
      <w:r>
        <w:t xml:space="preserve"> </w:t>
      </w:r>
      <w:r>
        <w:t xml:space="preserve">	</w:t>
      </w:r>
      <w:r>
        <w:t xml:space="preserve">Wiśniewska, K., Lewandowska, A. U. &amp; Śliwińska-Wilczewska, S.</w:t>
      </w:r>
      <w:r>
        <w:t xml:space="preserve"> </w:t>
      </w:r>
      <w:hyperlink r:id="rId51">
        <w:r>
          <w:rPr>
            <w:rStyle w:val="Hyperlink"/>
          </w:rPr>
          <w:t xml:space="preserve">The importance of cyanobacteria and microalgae present in aerosols to human health and the environment –</w:t>
        </w:r>
        <w:r>
          <w:rPr>
            <w:rStyle w:val="Hyperlink"/>
          </w:rPr>
          <w:t xml:space="preserve"> </w:t>
        </w:r>
        <w:r>
          <w:rPr>
            <w:rStyle w:val="Hyperlink"/>
          </w:rPr>
          <w:t xml:space="preserve">Review</w:t>
        </w:r>
        <w:r>
          <w:rPr>
            <w:rStyle w:val="Hyperlink"/>
          </w:rPr>
          <w:t xml:space="preserve"> </w:t>
        </w:r>
        <w:r>
          <w:rPr>
            <w:rStyle w:val="Hyperlink"/>
          </w:rPr>
          <w:t xml:space="preserve">study</w:t>
        </w:r>
      </w:hyperlink>
      <w:r>
        <w:t xml:space="preserve">.</w:t>
      </w:r>
      <w:r>
        <w:t xml:space="preserve"> </w:t>
      </w:r>
      <w:r>
        <w:rPr>
          <w:iCs/>
          <w:i/>
        </w:rPr>
        <w:t xml:space="preserve">Environment International</w:t>
      </w:r>
      <w:r>
        <w:t xml:space="preserve"> </w:t>
      </w:r>
      <w:r>
        <w:rPr>
          <w:bCs/>
          <w:b/>
        </w:rPr>
        <w:t xml:space="preserve">131</w:t>
      </w:r>
      <w:r>
        <w:t xml:space="preserve">, 104964 (2019).</w:t>
      </w:r>
    </w:p>
    <w:bookmarkEnd w:id="52"/>
    <w:bookmarkStart w:id="54" w:name="ref-sunWillAirEutrophication2023"/>
    <w:p>
      <w:pPr>
        <w:pStyle w:val="Bibliography"/>
      </w:pPr>
      <w:r>
        <w:t xml:space="preserve">5.</w:t>
      </w:r>
      <w:r>
        <w:t xml:space="preserve"> </w:t>
      </w:r>
      <w:r>
        <w:t xml:space="preserve">	</w:t>
      </w:r>
      <w:r>
        <w:t xml:space="preserve">Sun, Y.-F.</w:t>
      </w:r>
      <w:r>
        <w:t xml:space="preserve"> </w:t>
      </w:r>
      <w:r>
        <w:rPr>
          <w:iCs/>
          <w:i/>
        </w:rPr>
        <w:t xml:space="preserve">et al.</w:t>
      </w:r>
      <w:r>
        <w:t xml:space="preserve"> </w:t>
      </w:r>
      <w:hyperlink r:id="rId53">
        <w:r>
          <w:rPr>
            <w:rStyle w:val="Hyperlink"/>
          </w:rPr>
          <w:t xml:space="preserve">Will</w:t>
        </w:r>
        <w:r>
          <w:rPr>
            <w:rStyle w:val="Hyperlink"/>
          </w:rPr>
          <w:t xml:space="preserve"> </w:t>
        </w:r>
        <w:r>
          <w:rPr>
            <w:rStyle w:val="Hyperlink"/>
          </w:rPr>
          <w:t xml:space="preserve">‘</w:t>
        </w:r>
        <w:r>
          <w:rPr>
            <w:rStyle w:val="Hyperlink"/>
          </w:rPr>
          <w:t xml:space="preserve">Air Eutrophication</w:t>
        </w:r>
        <w:r>
          <w:rPr>
            <w:rStyle w:val="Hyperlink"/>
          </w:rPr>
          <w:t xml:space="preserve">’</w:t>
        </w:r>
        <w:r>
          <w:rPr>
            <w:rStyle w:val="Hyperlink"/>
          </w:rPr>
          <w:t xml:space="preserve"> </w:t>
        </w:r>
        <w:r>
          <w:rPr>
            <w:rStyle w:val="Hyperlink"/>
          </w:rPr>
          <w:t xml:space="preserve">Increase</w:t>
        </w:r>
        <w:r>
          <w:rPr>
            <w:rStyle w:val="Hyperlink"/>
          </w:rPr>
          <w:t xml:space="preserve"> </w:t>
        </w:r>
        <w:r>
          <w:rPr>
            <w:rStyle w:val="Hyperlink"/>
          </w:rPr>
          <w:t xml:space="preserve">the</w:t>
        </w:r>
        <w:r>
          <w:rPr>
            <w:rStyle w:val="Hyperlink"/>
          </w:rPr>
          <w:t xml:space="preserve"> </w:t>
        </w:r>
        <w:r>
          <w:rPr>
            <w:rStyle w:val="Hyperlink"/>
          </w:rPr>
          <w:t xml:space="preserve">Risk</w:t>
        </w:r>
        <w:r>
          <w:rPr>
            <w:rStyle w:val="Hyperlink"/>
          </w:rPr>
          <w:t xml:space="preserve"> </w:t>
        </w:r>
        <w:r>
          <w:rPr>
            <w:rStyle w:val="Hyperlink"/>
          </w:rPr>
          <w:t xml:space="preserve">of</w:t>
        </w:r>
        <w:r>
          <w:rPr>
            <w:rStyle w:val="Hyperlink"/>
          </w:rPr>
          <w:t xml:space="preserve"> </w:t>
        </w:r>
        <w:r>
          <w:rPr>
            <w:rStyle w:val="Hyperlink"/>
          </w:rPr>
          <w:t xml:space="preserve">Ecological Threat</w:t>
        </w:r>
        <w:r>
          <w:rPr>
            <w:rStyle w:val="Hyperlink"/>
          </w:rPr>
          <w:t xml:space="preserve"> </w:t>
        </w:r>
        <w:r>
          <w:rPr>
            <w:rStyle w:val="Hyperlink"/>
          </w:rPr>
          <w:t xml:space="preserve">to</w:t>
        </w:r>
        <w:r>
          <w:rPr>
            <w:rStyle w:val="Hyperlink"/>
          </w:rPr>
          <w:t xml:space="preserve"> </w:t>
        </w:r>
        <w:r>
          <w:rPr>
            <w:rStyle w:val="Hyperlink"/>
          </w:rPr>
          <w:t xml:space="preserve">Public Health</w:t>
        </w:r>
        <w:r>
          <w:rPr>
            <w:rStyle w:val="Hyperlink"/>
          </w:rPr>
          <w:t xml:space="preserve">?</w:t>
        </w:r>
      </w:hyperlink>
      <w:r>
        <w:t xml:space="preserve"> </w:t>
      </w:r>
      <w:r>
        <w:rPr>
          <w:iCs/>
          <w:i/>
        </w:rPr>
        <w:t xml:space="preserve">Environmental Science &amp; Technology</w:t>
      </w:r>
      <w:r>
        <w:t xml:space="preserve"> </w:t>
      </w:r>
      <w:r>
        <w:rPr>
          <w:bCs/>
          <w:b/>
        </w:rPr>
        <w:t xml:space="preserve">57</w:t>
      </w:r>
      <w:r>
        <w:t xml:space="preserve">, 10512–10520 (2023).</w:t>
      </w:r>
    </w:p>
    <w:bookmarkEnd w:id="54"/>
    <w:bookmarkStart w:id="55" w:name="Xf0c4895c4c5c90971fa251445c7111c343b6798"/>
    <w:p>
      <w:pPr>
        <w:pStyle w:val="Bibliography"/>
      </w:pPr>
      <w:r>
        <w:t xml:space="preserve">6.</w:t>
      </w:r>
      <w:r>
        <w:t xml:space="preserve"> </w:t>
      </w:r>
      <w:r>
        <w:t xml:space="preserve">	</w:t>
      </w:r>
      <w:r>
        <w:t xml:space="preserve">El-Gamal, A. D. Aerophytic</w:t>
      </w:r>
      <w:r>
        <w:t xml:space="preserve"> </w:t>
      </w:r>
      <w:r>
        <w:t xml:space="preserve">Cyanophyceae</w:t>
      </w:r>
      <w:r>
        <w:t xml:space="preserve"> </w:t>
      </w:r>
      <w:r>
        <w:t xml:space="preserve">(cyanobacteria) from some</w:t>
      </w:r>
      <w:r>
        <w:t xml:space="preserve"> </w:t>
      </w:r>
      <w:r>
        <w:t xml:space="preserve">Cairo</w:t>
      </w:r>
      <w:r>
        <w:t xml:space="preserve"> </w:t>
      </w:r>
      <w:r>
        <w:t xml:space="preserve">districts,</w:t>
      </w:r>
      <w:r>
        <w:t xml:space="preserve"> </w:t>
      </w:r>
      <w:r>
        <w:t xml:space="preserve">Egypt</w:t>
      </w:r>
      <w:r>
        <w:t xml:space="preserve">.</w:t>
      </w:r>
      <w:r>
        <w:t xml:space="preserve"> </w:t>
      </w:r>
      <w:r>
        <w:rPr>
          <w:iCs/>
          <w:i/>
        </w:rPr>
        <w:t xml:space="preserve">Pak. J. Biol. Sci</w:t>
      </w:r>
      <w:r>
        <w:t xml:space="preserve"> </w:t>
      </w:r>
      <w:r>
        <w:rPr>
          <w:bCs/>
          <w:b/>
        </w:rPr>
        <w:t xml:space="preserve">11</w:t>
      </w:r>
      <w:r>
        <w:t xml:space="preserve">, 1293–1302 (2008).</w:t>
      </w:r>
    </w:p>
    <w:bookmarkEnd w:id="55"/>
    <w:bookmarkStart w:id="57" w:name="X5090c1f5ea411f800f37c7a9d454d0ca6cadf63"/>
    <w:p>
      <w:pPr>
        <w:pStyle w:val="Bibliography"/>
      </w:pPr>
      <w:r>
        <w:t xml:space="preserve">7.</w:t>
      </w:r>
      <w:r>
        <w:t xml:space="preserve"> </w:t>
      </w:r>
      <w:r>
        <w:t xml:space="preserve">	</w:t>
      </w:r>
      <w:r>
        <w:t xml:space="preserve">Lewandowska, A. U., Śliwińska-Wilczewska, S. &amp; Woźniczka, D.</w:t>
      </w:r>
      <w:r>
        <w:t xml:space="preserve"> </w:t>
      </w:r>
      <w:hyperlink r:id="rId56">
        <w:r>
          <w:rPr>
            <w:rStyle w:val="Hyperlink"/>
          </w:rPr>
          <w:t xml:space="preserve">Identification of cyanobacteria and microalgae in aerosols of various sizes in the air over the</w:t>
        </w:r>
        <w:r>
          <w:rPr>
            <w:rStyle w:val="Hyperlink"/>
          </w:rPr>
          <w:t xml:space="preserve"> </w:t>
        </w:r>
        <w:r>
          <w:rPr>
            <w:rStyle w:val="Hyperlink"/>
          </w:rPr>
          <w:t xml:space="preserve">Southern Baltic Sea</w:t>
        </w:r>
      </w:hyperlink>
      <w:r>
        <w:t xml:space="preserve">.</w:t>
      </w:r>
      <w:r>
        <w:t xml:space="preserve"> </w:t>
      </w:r>
      <w:r>
        <w:rPr>
          <w:iCs/>
          <w:i/>
        </w:rPr>
        <w:t xml:space="preserve">Marine Pollution Bulletin</w:t>
      </w:r>
      <w:r>
        <w:t xml:space="preserve"> </w:t>
      </w:r>
      <w:r>
        <w:rPr>
          <w:bCs/>
          <w:b/>
        </w:rPr>
        <w:t xml:space="preserve">125</w:t>
      </w:r>
      <w:r>
        <w:t xml:space="preserve">, 30–38 (2017).</w:t>
      </w:r>
    </w:p>
    <w:bookmarkEnd w:id="57"/>
    <w:bookmarkStart w:id="59" w:name="Xbc3ec136bbd277e010f983cde6137e396e2d626"/>
    <w:p>
      <w:pPr>
        <w:pStyle w:val="Bibliography"/>
      </w:pPr>
      <w:r>
        <w:t xml:space="preserve">8.</w:t>
      </w:r>
      <w:r>
        <w:t xml:space="preserve"> </w:t>
      </w:r>
      <w:r>
        <w:t xml:space="preserve">	</w:t>
      </w:r>
      <w:r>
        <w:t xml:space="preserve">Wiśniewska, K. A., Śliwińska-Wilczewska, S. &amp; Lewandowska, A. U.</w:t>
      </w:r>
      <w:r>
        <w:t xml:space="preserve"> </w:t>
      </w:r>
      <w:hyperlink r:id="rId58">
        <w:r>
          <w:rPr>
            <w:rStyle w:val="Hyperlink"/>
          </w:rPr>
          <w:t xml:space="preserve">The first characterization of airborne cyanobacteria and microalgae in the</w:t>
        </w:r>
        <w:r>
          <w:rPr>
            <w:rStyle w:val="Hyperlink"/>
          </w:rPr>
          <w:t xml:space="preserve"> </w:t>
        </w:r>
        <w:r>
          <w:rPr>
            <w:rStyle w:val="Hyperlink"/>
          </w:rPr>
          <w:t xml:space="preserve">Adriatic Sea</w:t>
        </w:r>
        <w:r>
          <w:rPr>
            <w:rStyle w:val="Hyperlink"/>
          </w:rPr>
          <w:t xml:space="preserve"> </w:t>
        </w:r>
        <w:r>
          <w:rPr>
            <w:rStyle w:val="Hyperlink"/>
          </w:rPr>
          <w:t xml:space="preserve">region</w:t>
        </w:r>
      </w:hyperlink>
      <w:r>
        <w:t xml:space="preserve">.</w:t>
      </w:r>
      <w:r>
        <w:t xml:space="preserve"> </w:t>
      </w:r>
      <w:r>
        <w:rPr>
          <w:iCs/>
          <w:i/>
        </w:rPr>
        <w:t xml:space="preserve">PLOS ONE</w:t>
      </w:r>
      <w:r>
        <w:t xml:space="preserve"> </w:t>
      </w:r>
      <w:r>
        <w:rPr>
          <w:bCs/>
          <w:b/>
        </w:rPr>
        <w:t xml:space="preserve">15</w:t>
      </w:r>
      <w:r>
        <w:t xml:space="preserve">, e0238808 (2020).</w:t>
      </w:r>
    </w:p>
    <w:bookmarkEnd w:id="59"/>
    <w:bookmarkStart w:id="60" w:name="ref-carsonCorrelationSoilAlgae1976"/>
    <w:p>
      <w:pPr>
        <w:pStyle w:val="Bibliography"/>
      </w:pPr>
      <w:r>
        <w:t xml:space="preserve">9.</w:t>
      </w:r>
      <w:r>
        <w:t xml:space="preserve"> </w:t>
      </w:r>
      <w:r>
        <w:t xml:space="preserve">	</w:t>
      </w:r>
      <w:r>
        <w:t xml:space="preserve">Carson, J. L. &amp; Brown Jr, R. M. The correlation of soil algae, airborne algae, and fern spores with meteorological conditions on the</w:t>
      </w:r>
      <w:r>
        <w:t xml:space="preserve"> </w:t>
      </w:r>
      <w:r>
        <w:t xml:space="preserve">Island</w:t>
      </w:r>
      <w:r>
        <w:t xml:space="preserve"> </w:t>
      </w:r>
      <w:r>
        <w:t xml:space="preserve">of</w:t>
      </w:r>
      <w:r>
        <w:t xml:space="preserve"> </w:t>
      </w:r>
      <w:r>
        <w:t xml:space="preserve">Hawaii</w:t>
      </w:r>
      <w:r>
        <w:t xml:space="preserve">. (1976).</w:t>
      </w:r>
    </w:p>
    <w:bookmarkEnd w:id="60"/>
    <w:bookmarkStart w:id="62" w:name="X57e77d00544b259ab0496dbd2c27ec7971d249f"/>
    <w:p>
      <w:pPr>
        <w:pStyle w:val="Bibliography"/>
      </w:pPr>
      <w:r>
        <w:t xml:space="preserve">10.</w:t>
      </w:r>
      <w:r>
        <w:t xml:space="preserve"> </w:t>
      </w:r>
      <w:r>
        <w:t xml:space="preserve">	</w:t>
      </w:r>
      <w:r>
        <w:t xml:space="preserve">Sharma, N. K., Rai, A. K. &amp; Singh, S.</w:t>
      </w:r>
      <w:r>
        <w:t xml:space="preserve"> </w:t>
      </w:r>
      <w:hyperlink r:id="rId61">
        <w:r>
          <w:rPr>
            <w:rStyle w:val="Hyperlink"/>
          </w:rPr>
          <w:t xml:space="preserve">Meteorological factors affecting the diversity of airborne algae in an urban atmosphere</w:t>
        </w:r>
      </w:hyperlink>
      <w:r>
        <w:t xml:space="preserve">.</w:t>
      </w:r>
      <w:r>
        <w:t xml:space="preserve"> </w:t>
      </w:r>
      <w:r>
        <w:rPr>
          <w:iCs/>
          <w:i/>
        </w:rPr>
        <w:t xml:space="preserve">Ecography</w:t>
      </w:r>
      <w:r>
        <w:t xml:space="preserve"> </w:t>
      </w:r>
      <w:r>
        <w:rPr>
          <w:bCs/>
          <w:b/>
        </w:rPr>
        <w:t xml:space="preserve">29</w:t>
      </w:r>
      <w:r>
        <w:t xml:space="preserve">, 766–772 (2006).</w:t>
      </w:r>
    </w:p>
    <w:bookmarkEnd w:id="62"/>
    <w:bookmarkStart w:id="64" w:name="X1c6a814b05e5fee7cc5a32c2fb8e7cd4d284f36"/>
    <w:p>
      <w:pPr>
        <w:pStyle w:val="Bibliography"/>
      </w:pPr>
      <w:r>
        <w:t xml:space="preserve">11.</w:t>
      </w:r>
      <w:r>
        <w:t xml:space="preserve"> </w:t>
      </w:r>
      <w:r>
        <w:t xml:space="preserve">	</w:t>
      </w:r>
      <w:r>
        <w:t xml:space="preserve">Rosas, I., Roy-Ocotla, G. &amp; Mosiño, P.</w:t>
      </w:r>
      <w:r>
        <w:t xml:space="preserve"> </w:t>
      </w:r>
      <w:hyperlink r:id="rId63">
        <w:r>
          <w:rPr>
            <w:rStyle w:val="Hyperlink"/>
          </w:rPr>
          <w:t xml:space="preserve">Meteorological effects on variation of airborne algae in</w:t>
        </w:r>
        <w:r>
          <w:rPr>
            <w:rStyle w:val="Hyperlink"/>
          </w:rPr>
          <w:t xml:space="preserve"> </w:t>
        </w:r>
        <w:r>
          <w:rPr>
            <w:rStyle w:val="Hyperlink"/>
          </w:rPr>
          <w:t xml:space="preserve">Mexico</w:t>
        </w:r>
      </w:hyperlink>
      <w:r>
        <w:t xml:space="preserve">.</w:t>
      </w:r>
      <w:r>
        <w:t xml:space="preserve"> </w:t>
      </w:r>
      <w:r>
        <w:rPr>
          <w:iCs/>
          <w:i/>
        </w:rPr>
        <w:t xml:space="preserve">International Journal of Biometeorology</w:t>
      </w:r>
      <w:r>
        <w:t xml:space="preserve"> </w:t>
      </w:r>
      <w:r>
        <w:rPr>
          <w:bCs/>
          <w:b/>
        </w:rPr>
        <w:t xml:space="preserve">33</w:t>
      </w:r>
      <w:r>
        <w:t xml:space="preserve">, 173–179 (1989).</w:t>
      </w:r>
    </w:p>
    <w:bookmarkEnd w:id="64"/>
    <w:bookmarkStart w:id="66" w:name="X51b4b8c592ac7a6a204961f1750db07ec68887b"/>
    <w:p>
      <w:pPr>
        <w:pStyle w:val="Bibliography"/>
      </w:pPr>
      <w:r>
        <w:t xml:space="preserve">12.</w:t>
      </w:r>
      <w:r>
        <w:t xml:space="preserve"> </w:t>
      </w:r>
      <w:r>
        <w:t xml:space="preserve">	</w:t>
      </w:r>
      <w:r>
        <w:t xml:space="preserve">Wiśniewska, K., Śliwińska-Wilczewska, S., Savoie, M. &amp; Lewandowska, A. U.</w:t>
      </w:r>
      <w:r>
        <w:t xml:space="preserve"> </w:t>
      </w:r>
      <w:hyperlink r:id="rId65">
        <w:r>
          <w:rPr>
            <w:rStyle w:val="Hyperlink"/>
          </w:rPr>
          <w:t xml:space="preserve">Quantitative and qualitative variability of airborne cyanobacteria and microalgae and their toxins in the coastal zone of the</w:t>
        </w:r>
        <w:r>
          <w:rPr>
            <w:rStyle w:val="Hyperlink"/>
          </w:rPr>
          <w:t xml:space="preserve"> </w:t>
        </w:r>
        <w:r>
          <w:rPr>
            <w:rStyle w:val="Hyperlink"/>
          </w:rPr>
          <w:t xml:space="preserve">Baltic Sea</w:t>
        </w:r>
      </w:hyperlink>
      <w:r>
        <w:t xml:space="preserve">.</w:t>
      </w:r>
      <w:r>
        <w:t xml:space="preserve"> </w:t>
      </w:r>
      <w:r>
        <w:rPr>
          <w:iCs/>
          <w:i/>
        </w:rPr>
        <w:t xml:space="preserve">Science of The Total Environment</w:t>
      </w:r>
      <w:r>
        <w:t xml:space="preserve"> </w:t>
      </w:r>
      <w:r>
        <w:rPr>
          <w:bCs/>
          <w:b/>
        </w:rPr>
        <w:t xml:space="preserve">826</w:t>
      </w:r>
      <w:r>
        <w:t xml:space="preserve">, 154152 (2022).</w:t>
      </w:r>
    </w:p>
    <w:bookmarkEnd w:id="66"/>
    <w:bookmarkStart w:id="67" w:name="X2292338877315cefd49b86429bc5eb57e1d6729"/>
    <w:p>
      <w:pPr>
        <w:pStyle w:val="Bibliography"/>
      </w:pPr>
      <w:r>
        <w:t xml:space="preserve">13.</w:t>
      </w:r>
      <w:r>
        <w:t xml:space="preserve"> </w:t>
      </w:r>
      <w:r>
        <w:t xml:space="preserve">	</w:t>
      </w:r>
      <w:r>
        <w:t xml:space="preserve">Guiry, M. D. &amp; Guiry, G. M.</w:t>
      </w:r>
      <w:r>
        <w:t xml:space="preserve"> </w:t>
      </w:r>
      <w:r>
        <w:t xml:space="preserve">AlgaeBase</w:t>
      </w:r>
      <w:r>
        <w:t xml:space="preserve">.</w:t>
      </w:r>
      <w:r>
        <w:t xml:space="preserve"> </w:t>
      </w:r>
      <w:r>
        <w:t xml:space="preserve">World-wide</w:t>
      </w:r>
      <w:r>
        <w:t xml:space="preserve"> </w:t>
      </w:r>
      <w:r>
        <w:t xml:space="preserve">electronic publication,</w:t>
      </w:r>
      <w:r>
        <w:t xml:space="preserve"> </w:t>
      </w:r>
      <w:r>
        <w:t xml:space="preserve">National University</w:t>
      </w:r>
      <w:r>
        <w:t xml:space="preserve"> </w:t>
      </w:r>
      <w:r>
        <w:t xml:space="preserve">of</w:t>
      </w:r>
      <w:r>
        <w:t xml:space="preserve"> </w:t>
      </w:r>
      <w:r>
        <w:t xml:space="preserve">Ireland</w:t>
      </w:r>
      <w:r>
        <w:t xml:space="preserve">,</w:t>
      </w:r>
      <w:r>
        <w:t xml:space="preserve"> </w:t>
      </w:r>
      <w:r>
        <w:t xml:space="preserve">Galway</w:t>
      </w:r>
      <w:r>
        <w:t xml:space="preserve">. 2017. (2017).</w:t>
      </w:r>
    </w:p>
    <w:bookmarkEnd w:id="67"/>
    <w:bookmarkStart w:id="69" w:name="ref-dillonCyanobacteriaAlgaeClouds2020"/>
    <w:p>
      <w:pPr>
        <w:pStyle w:val="Bibliography"/>
      </w:pPr>
      <w:r>
        <w:t xml:space="preserve">14.</w:t>
      </w:r>
      <w:r>
        <w:t xml:space="preserve"> </w:t>
      </w:r>
      <w:r>
        <w:t xml:space="preserve">	</w:t>
      </w:r>
      <w:r>
        <w:t xml:space="preserve">Dillon, K. P.</w:t>
      </w:r>
      <w:r>
        <w:t xml:space="preserve"> </w:t>
      </w:r>
      <w:r>
        <w:rPr>
          <w:iCs/>
          <w:i/>
        </w:rPr>
        <w:t xml:space="preserve">et al.</w:t>
      </w:r>
      <w:r>
        <w:t xml:space="preserve"> </w:t>
      </w:r>
      <w:hyperlink r:id="rId68">
        <w:r>
          <w:rPr>
            <w:rStyle w:val="Hyperlink"/>
          </w:rPr>
          <w:t xml:space="preserve">Cyanobacteria and</w:t>
        </w:r>
        <w:r>
          <w:rPr>
            <w:rStyle w:val="Hyperlink"/>
          </w:rPr>
          <w:t xml:space="preserve"> </w:t>
        </w:r>
        <w:r>
          <w:rPr>
            <w:rStyle w:val="Hyperlink"/>
          </w:rPr>
          <w:t xml:space="preserve">Algae</w:t>
        </w:r>
        <w:r>
          <w:rPr>
            <w:rStyle w:val="Hyperlink"/>
          </w:rPr>
          <w:t xml:space="preserve"> </w:t>
        </w:r>
        <w:r>
          <w:rPr>
            <w:rStyle w:val="Hyperlink"/>
          </w:rPr>
          <w:t xml:space="preserve">in</w:t>
        </w:r>
        <w:r>
          <w:rPr>
            <w:rStyle w:val="Hyperlink"/>
          </w:rPr>
          <w:t xml:space="preserve"> </w:t>
        </w:r>
        <w:r>
          <w:rPr>
            <w:rStyle w:val="Hyperlink"/>
          </w:rPr>
          <w:t xml:space="preserve">Clouds</w:t>
        </w:r>
        <w:r>
          <w:rPr>
            <w:rStyle w:val="Hyperlink"/>
          </w:rPr>
          <w:t xml:space="preserve"> </w:t>
        </w:r>
        <w:r>
          <w:rPr>
            <w:rStyle w:val="Hyperlink"/>
          </w:rPr>
          <w:t xml:space="preserve">and</w:t>
        </w:r>
        <w:r>
          <w:rPr>
            <w:rStyle w:val="Hyperlink"/>
          </w:rPr>
          <w:t xml:space="preserve"> </w:t>
        </w:r>
        <w:r>
          <w:rPr>
            <w:rStyle w:val="Hyperlink"/>
          </w:rPr>
          <w:t xml:space="preserve">Rain</w:t>
        </w:r>
        <w:r>
          <w:rPr>
            <w:rStyle w:val="Hyperlink"/>
          </w:rPr>
          <w:t xml:space="preserve"> </w:t>
        </w:r>
        <w:r>
          <w:rPr>
            <w:rStyle w:val="Hyperlink"/>
          </w:rPr>
          <w:t xml:space="preserve">in the</w:t>
        </w:r>
        <w:r>
          <w:rPr>
            <w:rStyle w:val="Hyperlink"/>
          </w:rPr>
          <w:t xml:space="preserve"> </w:t>
        </w:r>
        <w:r>
          <w:rPr>
            <w:rStyle w:val="Hyperlink"/>
          </w:rPr>
          <w:t xml:space="preserve">Area</w:t>
        </w:r>
        <w:r>
          <w:rPr>
            <w:rStyle w:val="Hyperlink"/>
          </w:rPr>
          <w:t xml:space="preserve"> </w:t>
        </w:r>
        <w:r>
          <w:rPr>
            <w:rStyle w:val="Hyperlink"/>
          </w:rPr>
          <w:t xml:space="preserve">of puy de</w:t>
        </w:r>
        <w:r>
          <w:rPr>
            <w:rStyle w:val="Hyperlink"/>
          </w:rPr>
          <w:t xml:space="preserve"> </w:t>
        </w:r>
        <w:r>
          <w:rPr>
            <w:rStyle w:val="Hyperlink"/>
          </w:rPr>
          <w:t xml:space="preserve">D</w:t>
        </w:r>
        <w:r>
          <w:rPr>
            <w:rStyle w:val="Hyperlink"/>
          </w:rPr>
          <w:t xml:space="preserve">ô</w:t>
        </w:r>
        <w:r>
          <w:rPr>
            <w:rStyle w:val="Hyperlink"/>
          </w:rPr>
          <w:t xml:space="preserve">me</w:t>
        </w:r>
        <w:r>
          <w:rPr>
            <w:rStyle w:val="Hyperlink"/>
          </w:rPr>
          <w:t xml:space="preserve">,</w:t>
        </w:r>
        <w:r>
          <w:rPr>
            <w:rStyle w:val="Hyperlink"/>
          </w:rPr>
          <w:t xml:space="preserve"> </w:t>
        </w:r>
        <w:r>
          <w:rPr>
            <w:rStyle w:val="Hyperlink"/>
          </w:rPr>
          <w:t xml:space="preserve">Central France</w:t>
        </w:r>
      </w:hyperlink>
      <w:r>
        <w:t xml:space="preserve">.</w:t>
      </w:r>
      <w:r>
        <w:t xml:space="preserve"> </w:t>
      </w:r>
      <w:r>
        <w:rPr>
          <w:iCs/>
          <w:i/>
        </w:rPr>
        <w:t xml:space="preserve">Applied and Environmental Microbiology</w:t>
      </w:r>
      <w:r>
        <w:t xml:space="preserve"> </w:t>
      </w:r>
      <w:r>
        <w:rPr>
          <w:bCs/>
          <w:b/>
        </w:rPr>
        <w:t xml:space="preserve">87</w:t>
      </w:r>
      <w:r>
        <w:t xml:space="preserve">, e01850–20 (2020).</w:t>
      </w:r>
    </w:p>
    <w:bookmarkEnd w:id="69"/>
    <w:bookmarkStart w:id="71" w:name="ref-zilkaTemporalVariationSpectrum2023"/>
    <w:p>
      <w:pPr>
        <w:pStyle w:val="Bibliography"/>
      </w:pPr>
      <w:r>
        <w:t xml:space="preserve">15.</w:t>
      </w:r>
      <w:r>
        <w:t xml:space="preserve"> </w:t>
      </w:r>
      <w:r>
        <w:t xml:space="preserve">	</w:t>
      </w:r>
      <w:r>
        <w:t xml:space="preserve">Žilka, M., Tropeková, M., Zahradníková, E., Kováčik, Ľ. &amp; Ščevková, J.</w:t>
      </w:r>
      <w:r>
        <w:t xml:space="preserve"> </w:t>
      </w:r>
      <w:hyperlink r:id="rId70">
        <w:r>
          <w:rPr>
            <w:rStyle w:val="Hyperlink"/>
          </w:rPr>
          <w:t xml:space="preserve">Temporal variation in the spectrum and concentration of airborne microalgae and cyanobacteria in the urban environments of inland temperate climate</w:t>
        </w:r>
      </w:hyperlink>
      <w:r>
        <w:t xml:space="preserve">.</w:t>
      </w:r>
      <w:r>
        <w:t xml:space="preserve"> </w:t>
      </w:r>
      <w:r>
        <w:rPr>
          <w:iCs/>
          <w:i/>
        </w:rPr>
        <w:t xml:space="preserve">Environmental Science and Pollution Research</w:t>
      </w:r>
      <w:r>
        <w:t xml:space="preserve"> </w:t>
      </w:r>
      <w:r>
        <w:rPr>
          <w:bCs/>
          <w:b/>
        </w:rPr>
        <w:t xml:space="preserve">30</w:t>
      </w:r>
      <w:r>
        <w:t xml:space="preserve">, 97616–97628 (2023).</w:t>
      </w:r>
    </w:p>
    <w:bookmarkEnd w:id="71"/>
    <w:bookmarkStart w:id="72" w:name="ref-dalesAssociationsAirborneAlgae2025"/>
    <w:p>
      <w:pPr>
        <w:pStyle w:val="Bibliography"/>
      </w:pPr>
      <w:r>
        <w:t xml:space="preserve">16.</w:t>
      </w:r>
      <w:r>
        <w:t xml:space="preserve"> </w:t>
      </w:r>
      <w:r>
        <w:t xml:space="preserve">	</w:t>
      </w:r>
      <w:r>
        <w:t xml:space="preserve">Dales, R., Jurgens, D., Delic, A. &amp; Cakmak, S. Associations between airborne algae, ambient air pollution and lung function in a cross-sectional canadian population-based study.</w:t>
      </w:r>
      <w:r>
        <w:t xml:space="preserve"> </w:t>
      </w:r>
      <w:r>
        <w:rPr>
          <w:iCs/>
          <w:i/>
        </w:rPr>
        <w:t xml:space="preserve">Environmental Research</w:t>
      </w:r>
      <w:r>
        <w:t xml:space="preserve"> </w:t>
      </w:r>
      <w:r>
        <w:rPr>
          <w:bCs/>
          <w:b/>
        </w:rPr>
        <w:t xml:space="preserve">267</w:t>
      </w:r>
      <w:r>
        <w:t xml:space="preserve">, 120640 (2025).</w:t>
      </w:r>
    </w:p>
    <w:bookmarkEnd w:id="72"/>
    <w:bookmarkStart w:id="74" w:name="ref-hansenGlobalWarmingTwentyfirst2000"/>
    <w:p>
      <w:pPr>
        <w:pStyle w:val="Bibliography"/>
      </w:pPr>
      <w:r>
        <w:t xml:space="preserve">17.</w:t>
      </w:r>
      <w:r>
        <w:t xml:space="preserve"> </w:t>
      </w:r>
      <w:r>
        <w:t xml:space="preserve">	</w:t>
      </w:r>
      <w:r>
        <w:t xml:space="preserve">Hansen, J., Sato, M., Ruedy, R., Lacis, A. &amp; Oinas, V.</w:t>
      </w:r>
      <w:r>
        <w:t xml:space="preserve"> </w:t>
      </w:r>
      <w:hyperlink r:id="rId73">
        <w:r>
          <w:rPr>
            <w:rStyle w:val="Hyperlink"/>
          </w:rPr>
          <w:t xml:space="preserve">Global warming in the twenty-first century:</w:t>
        </w:r>
        <w:r>
          <w:rPr>
            <w:rStyle w:val="Hyperlink"/>
          </w:rPr>
          <w:t xml:space="preserve"> </w:t>
        </w:r>
        <w:r>
          <w:rPr>
            <w:rStyle w:val="Hyperlink"/>
          </w:rPr>
          <w:t xml:space="preserve">An</w:t>
        </w:r>
        <w:r>
          <w:rPr>
            <w:rStyle w:val="Hyperlink"/>
          </w:rPr>
          <w:t xml:space="preserve"> </w:t>
        </w:r>
        <w:r>
          <w:rPr>
            <w:rStyle w:val="Hyperlink"/>
          </w:rPr>
          <w:t xml:space="preserve">alternative scenario</w:t>
        </w:r>
      </w:hyperlink>
      <w:r>
        <w:t xml:space="preserve">.</w:t>
      </w:r>
      <w:r>
        <w:t xml:space="preserve"> </w:t>
      </w:r>
      <w:r>
        <w:rPr>
          <w:iCs/>
          <w:i/>
        </w:rPr>
        <w:t xml:space="preserve">Proceedings of the National Academy of Sciences</w:t>
      </w:r>
      <w:r>
        <w:t xml:space="preserve"> </w:t>
      </w:r>
      <w:r>
        <w:rPr>
          <w:bCs/>
          <w:b/>
        </w:rPr>
        <w:t xml:space="preserve">97</w:t>
      </w:r>
      <w:r>
        <w:t xml:space="preserve">, 9875–9880 (2000).</w:t>
      </w:r>
    </w:p>
    <w:bookmarkEnd w:id="74"/>
    <w:bookmarkStart w:id="76" w:name="ref-neumannExtremesTemperatureOxygen2012"/>
    <w:p>
      <w:pPr>
        <w:pStyle w:val="Bibliography"/>
      </w:pPr>
      <w:r>
        <w:t xml:space="preserve">18.</w:t>
      </w:r>
      <w:r>
        <w:t xml:space="preserve"> </w:t>
      </w:r>
      <w:r>
        <w:t xml:space="preserve">	</w:t>
      </w:r>
      <w:r>
        <w:t xml:space="preserve">Neumann, T.</w:t>
      </w:r>
      <w:r>
        <w:t xml:space="preserve"> </w:t>
      </w:r>
      <w:r>
        <w:rPr>
          <w:iCs/>
          <w:i/>
        </w:rPr>
        <w:t xml:space="preserve">et al.</w:t>
      </w:r>
      <w:r>
        <w:t xml:space="preserve"> </w:t>
      </w:r>
      <w:hyperlink r:id="rId75">
        <w:r>
          <w:rPr>
            <w:rStyle w:val="Hyperlink"/>
          </w:rPr>
          <w:t xml:space="preserve">Extremes of</w:t>
        </w:r>
        <w:r>
          <w:rPr>
            <w:rStyle w:val="Hyperlink"/>
          </w:rPr>
          <w:t xml:space="preserve"> </w:t>
        </w:r>
        <w:r>
          <w:rPr>
            <w:rStyle w:val="Hyperlink"/>
          </w:rPr>
          <w:t xml:space="preserve">Temperature</w:t>
        </w:r>
        <w:r>
          <w:rPr>
            <w:rStyle w:val="Hyperlink"/>
          </w:rPr>
          <w:t xml:space="preserve">,</w:t>
        </w:r>
        <w:r>
          <w:rPr>
            <w:rStyle w:val="Hyperlink"/>
          </w:rPr>
          <w:t xml:space="preserve"> </w:t>
        </w:r>
        <w:r>
          <w:rPr>
            <w:rStyle w:val="Hyperlink"/>
          </w:rPr>
          <w:t xml:space="preserve">Oxygen</w:t>
        </w:r>
        <w:r>
          <w:rPr>
            <w:rStyle w:val="Hyperlink"/>
          </w:rPr>
          <w:t xml:space="preserve"> </w:t>
        </w:r>
        <w:r>
          <w:rPr>
            <w:rStyle w:val="Hyperlink"/>
          </w:rPr>
          <w:t xml:space="preserve">and</w:t>
        </w:r>
        <w:r>
          <w:rPr>
            <w:rStyle w:val="Hyperlink"/>
          </w:rPr>
          <w:t xml:space="preserve"> </w:t>
        </w:r>
        <w:r>
          <w:rPr>
            <w:rStyle w:val="Hyperlink"/>
          </w:rPr>
          <w:t xml:space="preserve">Blooms</w:t>
        </w:r>
        <w:r>
          <w:rPr>
            <w:rStyle w:val="Hyperlink"/>
          </w:rPr>
          <w:t xml:space="preserve"> </w:t>
        </w:r>
        <w:r>
          <w:rPr>
            <w:rStyle w:val="Hyperlink"/>
          </w:rPr>
          <w:t xml:space="preserve">in the</w:t>
        </w:r>
        <w:r>
          <w:rPr>
            <w:rStyle w:val="Hyperlink"/>
          </w:rPr>
          <w:t xml:space="preserve"> </w:t>
        </w:r>
        <w:r>
          <w:rPr>
            <w:rStyle w:val="Hyperlink"/>
          </w:rPr>
          <w:t xml:space="preserve">Baltic Sea</w:t>
        </w:r>
        <w:r>
          <w:rPr>
            <w:rStyle w:val="Hyperlink"/>
          </w:rPr>
          <w:t xml:space="preserve"> </w:t>
        </w:r>
        <w:r>
          <w:rPr>
            <w:rStyle w:val="Hyperlink"/>
          </w:rPr>
          <w:t xml:space="preserve">in a</w:t>
        </w:r>
        <w:r>
          <w:rPr>
            <w:rStyle w:val="Hyperlink"/>
          </w:rPr>
          <w:t xml:space="preserve"> </w:t>
        </w:r>
        <w:r>
          <w:rPr>
            <w:rStyle w:val="Hyperlink"/>
          </w:rPr>
          <w:t xml:space="preserve">Changing Climate</w:t>
        </w:r>
      </w:hyperlink>
      <w:r>
        <w:t xml:space="preserve">.</w:t>
      </w:r>
      <w:r>
        <w:t xml:space="preserve"> </w:t>
      </w:r>
      <w:r>
        <w:rPr>
          <w:iCs/>
          <w:i/>
        </w:rPr>
        <w:t xml:space="preserve">AMBIO</w:t>
      </w:r>
      <w:r>
        <w:t xml:space="preserve"> </w:t>
      </w:r>
      <w:r>
        <w:rPr>
          <w:bCs/>
          <w:b/>
        </w:rPr>
        <w:t xml:space="preserve">41</w:t>
      </w:r>
      <w:r>
        <w:t xml:space="preserve">, 574–585 (2012).</w:t>
      </w:r>
    </w:p>
    <w:bookmarkEnd w:id="76"/>
    <w:bookmarkStart w:id="78" w:name="ref-kahruChangingSeasonalityBaltic2016"/>
    <w:p>
      <w:pPr>
        <w:pStyle w:val="Bibliography"/>
      </w:pPr>
      <w:r>
        <w:t xml:space="preserve">19.</w:t>
      </w:r>
      <w:r>
        <w:t xml:space="preserve"> </w:t>
      </w:r>
      <w:r>
        <w:t xml:space="preserve">	</w:t>
      </w:r>
      <w:r>
        <w:t xml:space="preserve">Kahru, M., Elmgren, R. &amp; Savchuk, O. P.</w:t>
      </w:r>
      <w:r>
        <w:t xml:space="preserve"> </w:t>
      </w:r>
      <w:hyperlink r:id="rId77">
        <w:r>
          <w:rPr>
            <w:rStyle w:val="Hyperlink"/>
          </w:rPr>
          <w:t xml:space="preserve">Changing seasonality of the</w:t>
        </w:r>
        <w:r>
          <w:rPr>
            <w:rStyle w:val="Hyperlink"/>
          </w:rPr>
          <w:t xml:space="preserve"> </w:t>
        </w:r>
        <w:r>
          <w:rPr>
            <w:rStyle w:val="Hyperlink"/>
          </w:rPr>
          <w:t xml:space="preserve">Baltic Sea</w:t>
        </w:r>
      </w:hyperlink>
      <w:r>
        <w:t xml:space="preserve">.</w:t>
      </w:r>
      <w:r>
        <w:t xml:space="preserve"> </w:t>
      </w:r>
      <w:r>
        <w:rPr>
          <w:iCs/>
          <w:i/>
        </w:rPr>
        <w:t xml:space="preserve">Biogeosciences</w:t>
      </w:r>
      <w:r>
        <w:t xml:space="preserve"> </w:t>
      </w:r>
      <w:r>
        <w:rPr>
          <w:bCs/>
          <w:b/>
        </w:rPr>
        <w:t xml:space="preserve">13</w:t>
      </w:r>
      <w:r>
        <w:t xml:space="preserve">, 1009–1018 (2016).</w:t>
      </w:r>
    </w:p>
    <w:bookmarkEnd w:id="78"/>
    <w:bookmarkStart w:id="79" w:name="ref-maroszFeaturesMultiannualAir2023"/>
    <w:p>
      <w:pPr>
        <w:pStyle w:val="Bibliography"/>
      </w:pPr>
      <w:r>
        <w:t xml:space="preserve">20.</w:t>
      </w:r>
      <w:r>
        <w:t xml:space="preserve"> </w:t>
      </w:r>
      <w:r>
        <w:t xml:space="preserve">	</w:t>
      </w:r>
      <w:r>
        <w:t xml:space="preserve">Marosz, M., Miętus, M. &amp; Biernacik, D. Features of multiannual air temperature variability in</w:t>
      </w:r>
      <w:r>
        <w:t xml:space="preserve"> </w:t>
      </w:r>
      <w:r>
        <w:t xml:space="preserve">Poland</w:t>
      </w:r>
      <w:r>
        <w:t xml:space="preserve"> </w:t>
      </w:r>
      <w:r>
        <w:t xml:space="preserve">(1951–2021).</w:t>
      </w:r>
      <w:r>
        <w:t xml:space="preserve"> </w:t>
      </w:r>
      <w:r>
        <w:rPr>
          <w:iCs/>
          <w:i/>
        </w:rPr>
        <w:t xml:space="preserve">Atmosphere</w:t>
      </w:r>
      <w:r>
        <w:t xml:space="preserve"> </w:t>
      </w:r>
      <w:r>
        <w:rPr>
          <w:bCs/>
          <w:b/>
        </w:rPr>
        <w:t xml:space="preserve">14</w:t>
      </w:r>
      <w:r>
        <w:t xml:space="preserve">, 282 (2023).</w:t>
      </w:r>
    </w:p>
    <w:bookmarkEnd w:id="79"/>
    <w:bookmarkStart w:id="80" w:name="ref-HELCOM"/>
    <w:p>
      <w:pPr>
        <w:pStyle w:val="Bibliography"/>
      </w:pPr>
      <w:r>
        <w:t xml:space="preserve">21.</w:t>
      </w:r>
      <w:r>
        <w:t xml:space="preserve"> </w:t>
      </w:r>
      <w:r>
        <w:t xml:space="preserve">	</w:t>
      </w:r>
      <w:r>
        <w:t xml:space="preserve">HELCOM</w:t>
      </w:r>
      <w:r>
        <w:t xml:space="preserve">.</w:t>
      </w:r>
    </w:p>
    <w:bookmarkEnd w:id="80"/>
    <w:bookmarkStart w:id="81" w:name="ref-wasmundExtensionGrowingSeason2019"/>
    <w:p>
      <w:pPr>
        <w:pStyle w:val="Bibliography"/>
      </w:pPr>
      <w:r>
        <w:t xml:space="preserve">22.</w:t>
      </w:r>
      <w:r>
        <w:t xml:space="preserve"> </w:t>
      </w:r>
      <w:r>
        <w:t xml:space="preserve">	</w:t>
      </w:r>
      <w:r>
        <w:t xml:space="preserve">Wasmund, N.</w:t>
      </w:r>
      <w:r>
        <w:t xml:space="preserve"> </w:t>
      </w:r>
      <w:r>
        <w:rPr>
          <w:iCs/>
          <w:i/>
        </w:rPr>
        <w:t xml:space="preserve">et al.</w:t>
      </w:r>
      <w:r>
        <w:t xml:space="preserve"> Extension of the growing season of phytoplankton in the western</w:t>
      </w:r>
      <w:r>
        <w:t xml:space="preserve"> </w:t>
      </w:r>
      <w:r>
        <w:t xml:space="preserve">Baltic Sea</w:t>
      </w:r>
      <w:r>
        <w:t xml:space="preserve"> </w:t>
      </w:r>
      <w:r>
        <w:t xml:space="preserve">in response to climate change.</w:t>
      </w:r>
      <w:r>
        <w:t xml:space="preserve"> </w:t>
      </w:r>
      <w:r>
        <w:rPr>
          <w:iCs/>
          <w:i/>
        </w:rPr>
        <w:t xml:space="preserve">Marine Ecology Progress Series</w:t>
      </w:r>
      <w:r>
        <w:t xml:space="preserve"> </w:t>
      </w:r>
      <w:r>
        <w:rPr>
          <w:bCs/>
          <w:b/>
        </w:rPr>
        <w:t xml:space="preserve">622</w:t>
      </w:r>
      <w:r>
        <w:t xml:space="preserve">, 1–16 (2019).</w:t>
      </w:r>
    </w:p>
    <w:bookmarkEnd w:id="81"/>
    <w:bookmarkStart w:id="82" w:name="X9963d486194703cd1a410c256d0bbc52dea6b4a"/>
    <w:p>
      <w:pPr>
        <w:pStyle w:val="Bibliography"/>
      </w:pPr>
      <w:r>
        <w:t xml:space="preserve">23.</w:t>
      </w:r>
      <w:r>
        <w:t xml:space="preserve"> </w:t>
      </w:r>
      <w:r>
        <w:t xml:space="preserve">	</w:t>
      </w:r>
      <w:r>
        <w:t xml:space="preserve">Łysiak-Pastuszak, E., Drgas, N. &amp; Piątkowska, Z. Eutrophication in the</w:t>
      </w:r>
      <w:r>
        <w:t xml:space="preserve"> </w:t>
      </w:r>
      <w:r>
        <w:t xml:space="preserve">Polish</w:t>
      </w:r>
      <w:r>
        <w:t xml:space="preserve"> </w:t>
      </w:r>
      <w:r>
        <w:t xml:space="preserve">coastal zone: The past, present status and future scenarios.</w:t>
      </w:r>
      <w:r>
        <w:t xml:space="preserve"> </w:t>
      </w:r>
      <w:r>
        <w:rPr>
          <w:iCs/>
          <w:i/>
        </w:rPr>
        <w:t xml:space="preserve">Marine Pollution Bulletin</w:t>
      </w:r>
      <w:r>
        <w:t xml:space="preserve"> </w:t>
      </w:r>
      <w:r>
        <w:rPr>
          <w:bCs/>
          <w:b/>
        </w:rPr>
        <w:t xml:space="preserve">49</w:t>
      </w:r>
      <w:r>
        <w:t xml:space="preserve">, 186–195 (2004).</w:t>
      </w:r>
    </w:p>
    <w:bookmarkEnd w:id="82"/>
    <w:bookmarkStart w:id="83" w:name="ref-aholaClimateChangeBaltic2021"/>
    <w:p>
      <w:pPr>
        <w:pStyle w:val="Bibliography"/>
      </w:pPr>
      <w:r>
        <w:t xml:space="preserve">24.</w:t>
      </w:r>
      <w:r>
        <w:t xml:space="preserve"> </w:t>
      </w:r>
      <w:r>
        <w:t xml:space="preserve">	</w:t>
      </w:r>
      <w:r>
        <w:t xml:space="preserve">Ahola, M.</w:t>
      </w:r>
      <w:r>
        <w:t xml:space="preserve"> </w:t>
      </w:r>
      <w:r>
        <w:rPr>
          <w:iCs/>
          <w:i/>
        </w:rPr>
        <w:t xml:space="preserve">et al.</w:t>
      </w:r>
      <w:r>
        <w:t xml:space="preserve"> Climate change in the</w:t>
      </w:r>
      <w:r>
        <w:t xml:space="preserve"> </w:t>
      </w:r>
      <w:r>
        <w:t xml:space="preserve">Baltic Sea</w:t>
      </w:r>
      <w:r>
        <w:t xml:space="preserve">: 2021 fact sheet. (2021).</w:t>
      </w:r>
    </w:p>
    <w:bookmarkEnd w:id="83"/>
    <w:bookmarkStart w:id="84" w:name="X26ad4742af4c7385058368b6a652ec2926e7400"/>
    <w:p>
      <w:pPr>
        <w:pStyle w:val="Bibliography"/>
      </w:pPr>
      <w:r>
        <w:t xml:space="preserve">25.</w:t>
      </w:r>
      <w:r>
        <w:t xml:space="preserve"> </w:t>
      </w:r>
      <w:r>
        <w:t xml:space="preserve">	</w:t>
      </w:r>
      <w:r>
        <w:t xml:space="preserve">Maúre, E. de R., Terauchi, G., Ishizaka, J., Clinton, N. &amp; DeWitt, M. Globally consistent assessment of coastal eutrophication.</w:t>
      </w:r>
      <w:r>
        <w:t xml:space="preserve"> </w:t>
      </w:r>
      <w:r>
        <w:rPr>
          <w:iCs/>
          <w:i/>
        </w:rPr>
        <w:t xml:space="preserve">Nature Communications</w:t>
      </w:r>
      <w:r>
        <w:t xml:space="preserve"> </w:t>
      </w:r>
      <w:r>
        <w:rPr>
          <w:bCs/>
          <w:b/>
        </w:rPr>
        <w:t xml:space="preserve">12</w:t>
      </w:r>
      <w:r>
        <w:t xml:space="preserve">, 6142 (2021).</w:t>
      </w:r>
    </w:p>
    <w:bookmarkEnd w:id="84"/>
    <w:bookmarkStart w:id="86" w:name="Xebe8ecea918578b4e4c89c29eb94bf59c8626c6"/>
    <w:p>
      <w:pPr>
        <w:pStyle w:val="Bibliography"/>
      </w:pPr>
      <w:r>
        <w:t xml:space="preserve">26.</w:t>
      </w:r>
      <w:r>
        <w:t xml:space="preserve"> </w:t>
      </w:r>
      <w:r>
        <w:t xml:space="preserve">	</w:t>
      </w:r>
      <w:r>
        <w:t xml:space="preserve">Wiśniewska, K. A., Śliwińska-Wilczewska, S. &amp; Lewandowska, A. U.</w:t>
      </w:r>
      <w:r>
        <w:t xml:space="preserve"> </w:t>
      </w:r>
      <w:hyperlink r:id="rId85">
        <w:r>
          <w:rPr>
            <w:rStyle w:val="Hyperlink"/>
          </w:rPr>
          <w:t xml:space="preserve">Airborne microalgal and cyanobacterial diversity and composition during rain events in the southern</w:t>
        </w:r>
        <w:r>
          <w:rPr>
            <w:rStyle w:val="Hyperlink"/>
          </w:rPr>
          <w:t xml:space="preserve"> </w:t>
        </w:r>
        <w:r>
          <w:rPr>
            <w:rStyle w:val="Hyperlink"/>
          </w:rPr>
          <w:t xml:space="preserve">Baltic Sea</w:t>
        </w:r>
        <w:r>
          <w:rPr>
            <w:rStyle w:val="Hyperlink"/>
          </w:rPr>
          <w:t xml:space="preserve"> </w:t>
        </w:r>
        <w:r>
          <w:rPr>
            <w:rStyle w:val="Hyperlink"/>
          </w:rPr>
          <w:t xml:space="preserve">region</w:t>
        </w:r>
      </w:hyperlink>
      <w:r>
        <w:t xml:space="preserve">.</w:t>
      </w:r>
      <w:r>
        <w:t xml:space="preserve"> </w:t>
      </w:r>
      <w:r>
        <w:rPr>
          <w:iCs/>
          <w:i/>
        </w:rPr>
        <w:t xml:space="preserve">Scientific Reports</w:t>
      </w:r>
      <w:r>
        <w:t xml:space="preserve"> </w:t>
      </w:r>
      <w:r>
        <w:rPr>
          <w:bCs/>
          <w:b/>
        </w:rPr>
        <w:t xml:space="preserve">12</w:t>
      </w:r>
      <w:r>
        <w:t xml:space="preserve">, 2029 (2022).</w:t>
      </w:r>
    </w:p>
    <w:bookmarkEnd w:id="86"/>
    <w:bookmarkStart w:id="88" w:name="ref-viitasaloGlobalClimateChange2022"/>
    <w:p>
      <w:pPr>
        <w:pStyle w:val="Bibliography"/>
      </w:pPr>
      <w:r>
        <w:t xml:space="preserve">27.</w:t>
      </w:r>
      <w:r>
        <w:t xml:space="preserve"> </w:t>
      </w:r>
      <w:r>
        <w:t xml:space="preserve">	</w:t>
      </w:r>
      <w:r>
        <w:t xml:space="preserve">Viitasalo, M. &amp; Bonsdorff, E.</w:t>
      </w:r>
      <w:r>
        <w:t xml:space="preserve"> </w:t>
      </w:r>
      <w:hyperlink r:id="rId87">
        <w:r>
          <w:rPr>
            <w:rStyle w:val="Hyperlink"/>
          </w:rPr>
          <w:t xml:space="preserve">Global climate change and the</w:t>
        </w:r>
        <w:r>
          <w:rPr>
            <w:rStyle w:val="Hyperlink"/>
          </w:rPr>
          <w:t xml:space="preserve"> </w:t>
        </w:r>
        <w:r>
          <w:rPr>
            <w:rStyle w:val="Hyperlink"/>
          </w:rPr>
          <w:t xml:space="preserve">Baltic Sea</w:t>
        </w:r>
        <w:r>
          <w:rPr>
            <w:rStyle w:val="Hyperlink"/>
          </w:rPr>
          <w:t xml:space="preserve"> </w:t>
        </w:r>
        <w:r>
          <w:rPr>
            <w:rStyle w:val="Hyperlink"/>
          </w:rPr>
          <w:t xml:space="preserve">ecosystem: Direct and indirect effects on species, communities and ecosystem functioning</w:t>
        </w:r>
      </w:hyperlink>
      <w:r>
        <w:t xml:space="preserve">.</w:t>
      </w:r>
      <w:r>
        <w:t xml:space="preserve"> </w:t>
      </w:r>
      <w:r>
        <w:rPr>
          <w:iCs/>
          <w:i/>
        </w:rPr>
        <w:t xml:space="preserve">Earth System Dynamics</w:t>
      </w:r>
      <w:r>
        <w:t xml:space="preserve"> </w:t>
      </w:r>
      <w:r>
        <w:rPr>
          <w:bCs/>
          <w:b/>
        </w:rPr>
        <w:t xml:space="preserve">13</w:t>
      </w:r>
      <w:r>
        <w:t xml:space="preserve">, 711–747 (2022).</w:t>
      </w:r>
    </w:p>
    <w:bookmarkEnd w:id="88"/>
    <w:bookmarkStart w:id="90" w:name="ref-reisserAlgaeLivingTrees2001"/>
    <w:p>
      <w:pPr>
        <w:pStyle w:val="Bibliography"/>
      </w:pPr>
      <w:r>
        <w:t xml:space="preserve">28.</w:t>
      </w:r>
      <w:r>
        <w:t xml:space="preserve"> </w:t>
      </w:r>
      <w:r>
        <w:t xml:space="preserve">	</w:t>
      </w:r>
      <w:r>
        <w:t xml:space="preserve">Reisser, W.</w:t>
      </w:r>
      <w:r>
        <w:t xml:space="preserve"> </w:t>
      </w:r>
      <w:hyperlink r:id="rId89">
        <w:r>
          <w:rPr>
            <w:rStyle w:val="Hyperlink"/>
          </w:rPr>
          <w:t xml:space="preserve">Algae</w:t>
        </w:r>
        <w:r>
          <w:rPr>
            <w:rStyle w:val="Hyperlink"/>
          </w:rPr>
          <w:t xml:space="preserve"> </w:t>
        </w:r>
        <w:r>
          <w:rPr>
            <w:rStyle w:val="Hyperlink"/>
          </w:rPr>
          <w:t xml:space="preserve">Living</w:t>
        </w:r>
        <w:r>
          <w:rPr>
            <w:rStyle w:val="Hyperlink"/>
          </w:rPr>
          <w:t xml:space="preserve"> </w:t>
        </w:r>
        <w:r>
          <w:rPr>
            <w:rStyle w:val="Hyperlink"/>
          </w:rPr>
          <w:t xml:space="preserve">on</w:t>
        </w:r>
        <w:r>
          <w:rPr>
            <w:rStyle w:val="Hyperlink"/>
          </w:rPr>
          <w:t xml:space="preserve"> </w:t>
        </w:r>
        <w:r>
          <w:rPr>
            <w:rStyle w:val="Hyperlink"/>
          </w:rPr>
          <w:t xml:space="preserve">Trees</w:t>
        </w:r>
      </w:hyperlink>
      <w:r>
        <w:t xml:space="preserve">. in</w:t>
      </w:r>
      <w:r>
        <w:t xml:space="preserve"> </w:t>
      </w:r>
      <w:r>
        <w:rPr>
          <w:iCs/>
          <w:i/>
        </w:rPr>
        <w:t xml:space="preserve">Symbiosis</w:t>
      </w:r>
      <w:r>
        <w:t xml:space="preserve"> </w:t>
      </w:r>
      <w:r>
        <w:t xml:space="preserve">(ed. Seckbach, J.) vol. 4 387–395 (Springer Netherlands, Dordrecht, 2001).</w:t>
      </w:r>
    </w:p>
    <w:bookmarkEnd w:id="90"/>
    <w:bookmarkStart w:id="92" w:name="ref-grogerInteractiveAirSea2021"/>
    <w:p>
      <w:pPr>
        <w:pStyle w:val="Bibliography"/>
      </w:pPr>
      <w:r>
        <w:t xml:space="preserve">29.</w:t>
      </w:r>
      <w:r>
        <w:t xml:space="preserve"> </w:t>
      </w:r>
      <w:r>
        <w:t xml:space="preserve">	</w:t>
      </w:r>
      <w:r>
        <w:t xml:space="preserve">Gröger, M., Dieterich, C. &amp; Meier, H. E. M.</w:t>
      </w:r>
      <w:r>
        <w:t xml:space="preserve"> </w:t>
      </w:r>
      <w:hyperlink r:id="rId91">
        <w:r>
          <w:rPr>
            <w:rStyle w:val="Hyperlink"/>
          </w:rPr>
          <w:t xml:space="preserve">Is interactive air sea coupling relevant for simulating the future climate of</w:t>
        </w:r>
        <w:r>
          <w:rPr>
            <w:rStyle w:val="Hyperlink"/>
          </w:rPr>
          <w:t xml:space="preserve"> </w:t>
        </w:r>
        <w:r>
          <w:rPr>
            <w:rStyle w:val="Hyperlink"/>
          </w:rPr>
          <w:t xml:space="preserve">Europe</w:t>
        </w:r>
        <w:r>
          <w:rPr>
            <w:rStyle w:val="Hyperlink"/>
          </w:rPr>
          <w:t xml:space="preserve">?</w:t>
        </w:r>
      </w:hyperlink>
      <w:r>
        <w:t xml:space="preserve"> </w:t>
      </w:r>
      <w:r>
        <w:rPr>
          <w:iCs/>
          <w:i/>
        </w:rPr>
        <w:t xml:space="preserve">Climate Dynamics</w:t>
      </w:r>
      <w:r>
        <w:t xml:space="preserve"> </w:t>
      </w:r>
      <w:r>
        <w:rPr>
          <w:bCs/>
          <w:b/>
        </w:rPr>
        <w:t xml:space="preserve">56</w:t>
      </w:r>
      <w:r>
        <w:t xml:space="preserve">, 491–514 (2021).</w:t>
      </w:r>
    </w:p>
    <w:bookmarkEnd w:id="92"/>
    <w:bookmarkStart w:id="94" w:name="X54abbf81241ca92c44a7222c5d9d4dce1136018"/>
    <w:p>
      <w:pPr>
        <w:pStyle w:val="Bibliography"/>
      </w:pPr>
      <w:r>
        <w:t xml:space="preserve">30.</w:t>
      </w:r>
      <w:r>
        <w:t xml:space="preserve"> </w:t>
      </w:r>
      <w:r>
        <w:t xml:space="preserve">	</w:t>
      </w:r>
      <w:r>
        <w:t xml:space="preserve">Dąbrowska-Zapart, K., Chłopek, K. &amp; Niedźwiedź, T.</w:t>
      </w:r>
      <w:r>
        <w:t xml:space="preserve"> </w:t>
      </w:r>
      <w:hyperlink r:id="rId93">
        <w:r>
          <w:rPr>
            <w:rStyle w:val="Hyperlink"/>
          </w:rPr>
          <w:t xml:space="preserve">The impact of meteorological conditions on the concentration of alder pollen in</w:t>
        </w:r>
        <w:r>
          <w:rPr>
            <w:rStyle w:val="Hyperlink"/>
          </w:rPr>
          <w:t xml:space="preserve"> </w:t>
        </w:r>
        <w:r>
          <w:rPr>
            <w:rStyle w:val="Hyperlink"/>
          </w:rPr>
          <w:t xml:space="preserve">Sosnowiec</w:t>
        </w:r>
        <w:r>
          <w:rPr>
            <w:rStyle w:val="Hyperlink"/>
          </w:rPr>
          <w:t xml:space="preserve"> </w:t>
        </w:r>
        <w:r>
          <w:rPr>
            <w:rStyle w:val="Hyperlink"/>
          </w:rPr>
          <w:t xml:space="preserve">(</w:t>
        </w:r>
        <w:r>
          <w:rPr>
            <w:rStyle w:val="Hyperlink"/>
          </w:rPr>
          <w:t xml:space="preserve">Poland</w:t>
        </w:r>
        <w:r>
          <w:rPr>
            <w:rStyle w:val="Hyperlink"/>
          </w:rPr>
          <w:t xml:space="preserve">) in the years 1997–2017</w:t>
        </w:r>
      </w:hyperlink>
      <w:r>
        <w:t xml:space="preserve">.</w:t>
      </w:r>
      <w:r>
        <w:t xml:space="preserve"> </w:t>
      </w:r>
      <w:r>
        <w:rPr>
          <w:iCs/>
          <w:i/>
        </w:rPr>
        <w:t xml:space="preserve">Aerobiologia</w:t>
      </w:r>
      <w:r>
        <w:t xml:space="preserve"> </w:t>
      </w:r>
      <w:r>
        <w:rPr>
          <w:bCs/>
          <w:b/>
        </w:rPr>
        <w:t xml:space="preserve">34</w:t>
      </w:r>
      <w:r>
        <w:t xml:space="preserve">, 469–485 (2018).</w:t>
      </w:r>
    </w:p>
    <w:bookmarkEnd w:id="94"/>
    <w:bookmarkStart w:id="95" w:name="ref-choiImpactClimateChange2021"/>
    <w:p>
      <w:pPr>
        <w:pStyle w:val="Bibliography"/>
      </w:pPr>
      <w:r>
        <w:t xml:space="preserve">31.</w:t>
      </w:r>
      <w:r>
        <w:t xml:space="preserve"> </w:t>
      </w:r>
      <w:r>
        <w:t xml:space="preserve">	</w:t>
      </w:r>
      <w:r>
        <w:t xml:space="preserve">Choi, Y.-J., Lee, K. S. &amp; Oh, J.-W. The impact of climate change on pollen season and allergic sensitization to pollens.</w:t>
      </w:r>
      <w:r>
        <w:t xml:space="preserve"> </w:t>
      </w:r>
      <w:r>
        <w:rPr>
          <w:iCs/>
          <w:i/>
        </w:rPr>
        <w:t xml:space="preserve">Immunology and Allergy Clinics</w:t>
      </w:r>
      <w:r>
        <w:t xml:space="preserve"> </w:t>
      </w:r>
      <w:r>
        <w:rPr>
          <w:bCs/>
          <w:b/>
        </w:rPr>
        <w:t xml:space="preserve">41</w:t>
      </w:r>
      <w:r>
        <w:t xml:space="preserve">, 97–109 (2021).</w:t>
      </w:r>
    </w:p>
    <w:bookmarkEnd w:id="95"/>
    <w:bookmarkStart w:id="97" w:name="ref-singhDiurnalPatternsAirborne2018"/>
    <w:p>
      <w:pPr>
        <w:pStyle w:val="Bibliography"/>
      </w:pPr>
      <w:r>
        <w:t xml:space="preserve">32.</w:t>
      </w:r>
      <w:r>
        <w:t xml:space="preserve"> </w:t>
      </w:r>
      <w:r>
        <w:t xml:space="preserve">	</w:t>
      </w:r>
      <w:r>
        <w:t xml:space="preserve">Singh, H. W., Wade, R. M. &amp; Sherwood, A. R.</w:t>
      </w:r>
      <w:r>
        <w:t xml:space="preserve"> </w:t>
      </w:r>
      <w:hyperlink r:id="rId96">
        <w:r>
          <w:rPr>
            <w:rStyle w:val="Hyperlink"/>
          </w:rPr>
          <w:t xml:space="preserve">Diurnal patterns of airborne algae in the</w:t>
        </w:r>
        <w:r>
          <w:rPr>
            <w:rStyle w:val="Hyperlink"/>
          </w:rPr>
          <w:t xml:space="preserve"> </w:t>
        </w:r>
        <w:r>
          <w:rPr>
            <w:rStyle w:val="Hyperlink"/>
          </w:rPr>
          <w:t xml:space="preserve">Hawaiian Islands</w:t>
        </w:r>
        <w:r>
          <w:rPr>
            <w:rStyle w:val="Hyperlink"/>
          </w:rPr>
          <w:t xml:space="preserve">: A preliminary study</w:t>
        </w:r>
      </w:hyperlink>
      <w:r>
        <w:t xml:space="preserve">.</w:t>
      </w:r>
      <w:r>
        <w:t xml:space="preserve"> </w:t>
      </w:r>
      <w:r>
        <w:rPr>
          <w:iCs/>
          <w:i/>
        </w:rPr>
        <w:t xml:space="preserve">Aerobiologia</w:t>
      </w:r>
      <w:r>
        <w:t xml:space="preserve"> </w:t>
      </w:r>
      <w:r>
        <w:rPr>
          <w:bCs/>
          <w:b/>
        </w:rPr>
        <w:t xml:space="preserve">34</w:t>
      </w:r>
      <w:r>
        <w:t xml:space="preserve">, 363–373 (2018).</w:t>
      </w:r>
    </w:p>
    <w:bookmarkEnd w:id="97"/>
    <w:bookmarkStart w:id="99" w:name="Xc519bb64e709fd2f5cbddcf6fa711d6786a76ab"/>
    <w:p>
      <w:pPr>
        <w:pStyle w:val="Bibliography"/>
      </w:pPr>
      <w:r>
        <w:t xml:space="preserve">33.</w:t>
      </w:r>
      <w:r>
        <w:t xml:space="preserve"> </w:t>
      </w:r>
      <w:r>
        <w:t xml:space="preserve">	</w:t>
      </w:r>
      <w:r>
        <w:t xml:space="preserve">Sharma, N. K. &amp; Singh, S.</w:t>
      </w:r>
      <w:r>
        <w:t xml:space="preserve"> </w:t>
      </w:r>
      <w:hyperlink r:id="rId98">
        <w:r>
          <w:rPr>
            <w:rStyle w:val="Hyperlink"/>
          </w:rPr>
          <w:t xml:space="preserve">Differential</w:t>
        </w:r>
        <w:r>
          <w:rPr>
            <w:rStyle w:val="Hyperlink"/>
          </w:rPr>
          <w:t xml:space="preserve"> </w:t>
        </w:r>
        <w:r>
          <w:rPr>
            <w:rStyle w:val="Hyperlink"/>
          </w:rPr>
          <w:t xml:space="preserve">Aerosolization</w:t>
        </w:r>
        <w:r>
          <w:rPr>
            <w:rStyle w:val="Hyperlink"/>
          </w:rPr>
          <w:t xml:space="preserve"> </w:t>
        </w:r>
        <w:r>
          <w:rPr>
            <w:rStyle w:val="Hyperlink"/>
          </w:rPr>
          <w:t xml:space="preserve">of</w:t>
        </w:r>
        <w:r>
          <w:rPr>
            <w:rStyle w:val="Hyperlink"/>
          </w:rPr>
          <w:t xml:space="preserve"> </w:t>
        </w:r>
        <w:r>
          <w:rPr>
            <w:rStyle w:val="Hyperlink"/>
          </w:rPr>
          <w:t xml:space="preserve">Algal</w:t>
        </w:r>
        <w:r>
          <w:rPr>
            <w:rStyle w:val="Hyperlink"/>
          </w:rPr>
          <w:t xml:space="preserve"> </w:t>
        </w:r>
        <w:r>
          <w:rPr>
            <w:rStyle w:val="Hyperlink"/>
          </w:rPr>
          <w:t xml:space="preserve">and</w:t>
        </w:r>
        <w:r>
          <w:rPr>
            <w:rStyle w:val="Hyperlink"/>
          </w:rPr>
          <w:t xml:space="preserve"> </w:t>
        </w:r>
        <w:r>
          <w:rPr>
            <w:rStyle w:val="Hyperlink"/>
          </w:rPr>
          <w:t xml:space="preserve">Cyanobacterial Particles</w:t>
        </w:r>
        <w:r>
          <w:rPr>
            <w:rStyle w:val="Hyperlink"/>
          </w:rPr>
          <w:t xml:space="preserve"> </w:t>
        </w:r>
        <w:r>
          <w:rPr>
            <w:rStyle w:val="Hyperlink"/>
          </w:rPr>
          <w:t xml:space="preserve">in the</w:t>
        </w:r>
        <w:r>
          <w:rPr>
            <w:rStyle w:val="Hyperlink"/>
          </w:rPr>
          <w:t xml:space="preserve"> </w:t>
        </w:r>
        <w:r>
          <w:rPr>
            <w:rStyle w:val="Hyperlink"/>
          </w:rPr>
          <w:t xml:space="preserve">Atmosphere</w:t>
        </w:r>
      </w:hyperlink>
      <w:r>
        <w:t xml:space="preserve">.</w:t>
      </w:r>
      <w:r>
        <w:t xml:space="preserve"> </w:t>
      </w:r>
      <w:r>
        <w:rPr>
          <w:iCs/>
          <w:i/>
        </w:rPr>
        <w:t xml:space="preserve">Indian Journal of Microbiology</w:t>
      </w:r>
      <w:r>
        <w:t xml:space="preserve"> </w:t>
      </w:r>
      <w:r>
        <w:rPr>
          <w:bCs/>
          <w:b/>
        </w:rPr>
        <w:t xml:space="preserve">50</w:t>
      </w:r>
      <w:r>
        <w:t xml:space="preserve">, 468–473 (2010).</w:t>
      </w:r>
    </w:p>
    <w:bookmarkEnd w:id="99"/>
    <w:bookmarkStart w:id="101" w:name="X1510fd1083b0c36aa9a290c08b6de065272f22d"/>
    <w:p>
      <w:pPr>
        <w:pStyle w:val="Bibliography"/>
      </w:pPr>
      <w:r>
        <w:t xml:space="preserve">34.</w:t>
      </w:r>
      <w:r>
        <w:t xml:space="preserve"> </w:t>
      </w:r>
      <w:r>
        <w:t xml:space="preserve">	</w:t>
      </w:r>
      <w:r>
        <w:t xml:space="preserve">Wiśniewska, K. A., Lewandowska, A. U., Śliwińska-Wilczewska, S., Staniszewska, M. &amp; Budzałek, G.</w:t>
      </w:r>
      <w:r>
        <w:t xml:space="preserve"> </w:t>
      </w:r>
      <w:hyperlink r:id="rId100">
        <w:r>
          <w:rPr>
            <w:rStyle w:val="Hyperlink"/>
          </w:rPr>
          <w:t xml:space="preserve">The</w:t>
        </w:r>
        <w:r>
          <w:rPr>
            <w:rStyle w:val="Hyperlink"/>
          </w:rPr>
          <w:t xml:space="preserve"> </w:t>
        </w:r>
        <w:r>
          <w:rPr>
            <w:rStyle w:val="Hyperlink"/>
          </w:rPr>
          <w:t xml:space="preserve">Ability</w:t>
        </w:r>
        <w:r>
          <w:rPr>
            <w:rStyle w:val="Hyperlink"/>
          </w:rPr>
          <w:t xml:space="preserve"> </w:t>
        </w:r>
        <w:r>
          <w:rPr>
            <w:rStyle w:val="Hyperlink"/>
          </w:rPr>
          <w:t xml:space="preserve">of</w:t>
        </w:r>
        <w:r>
          <w:rPr>
            <w:rStyle w:val="Hyperlink"/>
          </w:rPr>
          <w:t xml:space="preserve"> </w:t>
        </w:r>
        <w:r>
          <w:rPr>
            <w:rStyle w:val="Hyperlink"/>
          </w:rPr>
          <w:t xml:space="preserve">Airborne Microalgae</w:t>
        </w:r>
        <w:r>
          <w:rPr>
            <w:rStyle w:val="Hyperlink"/>
          </w:rPr>
          <w:t xml:space="preserve"> </w:t>
        </w:r>
        <w:r>
          <w:rPr>
            <w:rStyle w:val="Hyperlink"/>
          </w:rPr>
          <w:t xml:space="preserve">and</w:t>
        </w:r>
        <w:r>
          <w:rPr>
            <w:rStyle w:val="Hyperlink"/>
          </w:rPr>
          <w:t xml:space="preserve"> </w:t>
        </w:r>
        <w:r>
          <w:rPr>
            <w:rStyle w:val="Hyperlink"/>
          </w:rPr>
          <w:t xml:space="preserve">Cyanobacteria</w:t>
        </w:r>
        <w:r>
          <w:rPr>
            <w:rStyle w:val="Hyperlink"/>
          </w:rPr>
          <w:t xml:space="preserve"> </w:t>
        </w:r>
        <w:r>
          <w:rPr>
            <w:rStyle w:val="Hyperlink"/>
          </w:rPr>
          <w:t xml:space="preserve">to</w:t>
        </w:r>
        <w:r>
          <w:rPr>
            <w:rStyle w:val="Hyperlink"/>
          </w:rPr>
          <w:t xml:space="preserve"> </w:t>
        </w:r>
        <w:r>
          <w:rPr>
            <w:rStyle w:val="Hyperlink"/>
          </w:rPr>
          <w:t xml:space="preserve">Survive</w:t>
        </w:r>
        <w:r>
          <w:rPr>
            <w:rStyle w:val="Hyperlink"/>
          </w:rPr>
          <w:t xml:space="preserve"> </w:t>
        </w:r>
        <w:r>
          <w:rPr>
            <w:rStyle w:val="Hyperlink"/>
          </w:rPr>
          <w:t xml:space="preserve">and</w:t>
        </w:r>
        <w:r>
          <w:rPr>
            <w:rStyle w:val="Hyperlink"/>
          </w:rPr>
          <w:t xml:space="preserve"> </w:t>
        </w:r>
        <w:r>
          <w:rPr>
            <w:rStyle w:val="Hyperlink"/>
          </w:rPr>
          <w:t xml:space="preserve">Transfer</w:t>
        </w:r>
        <w:r>
          <w:rPr>
            <w:rStyle w:val="Hyperlink"/>
          </w:rPr>
          <w:t xml:space="preserve"> </w:t>
        </w:r>
        <w:r>
          <w:rPr>
            <w:rStyle w:val="Hyperlink"/>
          </w:rPr>
          <w:t xml:space="preserve">the</w:t>
        </w:r>
        <w:r>
          <w:rPr>
            <w:rStyle w:val="Hyperlink"/>
          </w:rPr>
          <w:t xml:space="preserve"> </w:t>
        </w:r>
        <w:r>
          <w:rPr>
            <w:rStyle w:val="Hyperlink"/>
          </w:rPr>
          <w:t xml:space="preserve">Carcinogenic Benzo</w:t>
        </w:r>
        <w:r>
          <w:rPr>
            <w:rStyle w:val="Hyperlink"/>
          </w:rPr>
          <w:t xml:space="preserve">(a)pyrene in</w:t>
        </w:r>
        <w:r>
          <w:rPr>
            <w:rStyle w:val="Hyperlink"/>
          </w:rPr>
          <w:t xml:space="preserve"> </w:t>
        </w:r>
        <w:r>
          <w:rPr>
            <w:rStyle w:val="Hyperlink"/>
          </w:rPr>
          <w:t xml:space="preserve">Coastal Regions</w:t>
        </w:r>
      </w:hyperlink>
      <w:r>
        <w:t xml:space="preserve">.</w:t>
      </w:r>
      <w:r>
        <w:t xml:space="preserve"> </w:t>
      </w:r>
      <w:r>
        <w:rPr>
          <w:iCs/>
          <w:i/>
        </w:rPr>
        <w:t xml:space="preserve">Cells</w:t>
      </w:r>
      <w:r>
        <w:t xml:space="preserve"> </w:t>
      </w:r>
      <w:r>
        <w:rPr>
          <w:bCs/>
          <w:b/>
        </w:rPr>
        <w:t xml:space="preserve">12</w:t>
      </w:r>
      <w:r>
        <w:t xml:space="preserve">, 1073 (2023).</w:t>
      </w:r>
    </w:p>
    <w:bookmarkEnd w:id="101"/>
    <w:bookmarkStart w:id="103" w:name="ref-sharmaDiversitySeasonalVariation2006"/>
    <w:p>
      <w:pPr>
        <w:pStyle w:val="Bibliography"/>
      </w:pPr>
      <w:r>
        <w:t xml:space="preserve">35.</w:t>
      </w:r>
      <w:r>
        <w:t xml:space="preserve"> </w:t>
      </w:r>
      <w:r>
        <w:t xml:space="preserve">	</w:t>
      </w:r>
      <w:r>
        <w:t xml:space="preserve">Sharma, N. K., Singh, S. &amp; Rai, A. K.</w:t>
      </w:r>
      <w:r>
        <w:t xml:space="preserve"> </w:t>
      </w:r>
      <w:hyperlink r:id="rId102">
        <w:r>
          <w:rPr>
            <w:rStyle w:val="Hyperlink"/>
          </w:rPr>
          <w:t xml:space="preserve">Diversity and seasonal variation of viable algal particles in the atmosphere of a subtropical city in</w:t>
        </w:r>
        <w:r>
          <w:rPr>
            <w:rStyle w:val="Hyperlink"/>
          </w:rPr>
          <w:t xml:space="preserve"> </w:t>
        </w:r>
        <w:r>
          <w:rPr>
            <w:rStyle w:val="Hyperlink"/>
          </w:rPr>
          <w:t xml:space="preserve">India</w:t>
        </w:r>
      </w:hyperlink>
      <w:r>
        <w:t xml:space="preserve">.</w:t>
      </w:r>
      <w:r>
        <w:t xml:space="preserve"> </w:t>
      </w:r>
      <w:r>
        <w:rPr>
          <w:iCs/>
          <w:i/>
        </w:rPr>
        <w:t xml:space="preserve">Environmental Research</w:t>
      </w:r>
      <w:r>
        <w:t xml:space="preserve"> </w:t>
      </w:r>
      <w:r>
        <w:rPr>
          <w:bCs/>
          <w:b/>
        </w:rPr>
        <w:t xml:space="preserve">102</w:t>
      </w:r>
      <w:r>
        <w:t xml:space="preserve">, 252–259 (2006).</w:t>
      </w:r>
    </w:p>
    <w:bookmarkEnd w:id="103"/>
    <w:bookmarkStart w:id="105" w:name="X0ca975714dcb66cd9b3b3b7dfec63963b4dbd54"/>
    <w:p>
      <w:pPr>
        <w:pStyle w:val="Bibliography"/>
      </w:pPr>
      <w:r>
        <w:t xml:space="preserve">36.</w:t>
      </w:r>
      <w:r>
        <w:t xml:space="preserve"> </w:t>
      </w:r>
      <w:r>
        <w:t xml:space="preserve">	</w:t>
      </w:r>
      <w:r>
        <w:t xml:space="preserve">Löndahl, J. Physical and</w:t>
      </w:r>
      <w:r>
        <w:t xml:space="preserve"> </w:t>
      </w:r>
      <w:r>
        <w:t xml:space="preserve">Biological Properties</w:t>
      </w:r>
      <w:r>
        <w:t xml:space="preserve"> </w:t>
      </w:r>
      <w:r>
        <w:t xml:space="preserve">of</w:t>
      </w:r>
      <w:r>
        <w:t xml:space="preserve"> </w:t>
      </w:r>
      <w:r>
        <w:t xml:space="preserve">Bioaerosols</w:t>
      </w:r>
      <w:r>
        <w:t xml:space="preserve">. in</w:t>
      </w:r>
      <w:r>
        <w:t xml:space="preserve"> </w:t>
      </w:r>
      <w:r>
        <w:rPr>
          <w:iCs/>
          <w:i/>
        </w:rPr>
        <w:t xml:space="preserve">Bioaerosol</w:t>
      </w:r>
      <w:r>
        <w:rPr>
          <w:iCs/>
          <w:i/>
        </w:rPr>
        <w:t xml:space="preserve"> </w:t>
      </w:r>
      <w:r>
        <w:rPr>
          <w:iCs/>
          <w:i/>
        </w:rPr>
        <w:t xml:space="preserve">Detection Technologies</w:t>
      </w:r>
      <w:r>
        <w:t xml:space="preserve"> </w:t>
      </w:r>
      <w:r>
        <w:t xml:space="preserve">(eds. Jonsson, P., Olofsson, G. &amp; Tjärnhage, T.) 33–48 (Springer New York, New York, NY, 2014). doi:</w:t>
      </w:r>
      <w:hyperlink r:id="rId104">
        <w:r>
          <w:rPr>
            <w:rStyle w:val="Hyperlink"/>
          </w:rPr>
          <w:t xml:space="preserve">10.1007/978-1-4419-5582-1_3</w:t>
        </w:r>
      </w:hyperlink>
      <w:r>
        <w:t xml:space="preserve">.</w:t>
      </w:r>
    </w:p>
    <w:bookmarkEnd w:id="105"/>
    <w:bookmarkStart w:id="107" w:name="X7e8c8b6cf1dbb3f637fcf33f032bd1d409329d2"/>
    <w:p>
      <w:pPr>
        <w:pStyle w:val="Bibliography"/>
      </w:pPr>
      <w:r>
        <w:t xml:space="preserve">37.</w:t>
      </w:r>
      <w:r>
        <w:t xml:space="preserve"> </w:t>
      </w:r>
      <w:r>
        <w:t xml:space="preserve">	</w:t>
      </w:r>
      <w:r>
        <w:t xml:space="preserve">Marshall, W. A. &amp; Chalmers, M. O.</w:t>
      </w:r>
      <w:r>
        <w:t xml:space="preserve"> </w:t>
      </w:r>
      <w:hyperlink r:id="rId106">
        <w:r>
          <w:rPr>
            <w:rStyle w:val="Hyperlink"/>
          </w:rPr>
          <w:t xml:space="preserve">Airborne dispersal of antarctic terrestrial algae and cyanobacteria</w:t>
        </w:r>
      </w:hyperlink>
      <w:r>
        <w:t xml:space="preserve">.</w:t>
      </w:r>
      <w:r>
        <w:t xml:space="preserve"> </w:t>
      </w:r>
      <w:r>
        <w:rPr>
          <w:iCs/>
          <w:i/>
        </w:rPr>
        <w:t xml:space="preserve">Ecography</w:t>
      </w:r>
      <w:r>
        <w:t xml:space="preserve"> </w:t>
      </w:r>
      <w:r>
        <w:rPr>
          <w:bCs/>
          <w:b/>
        </w:rPr>
        <w:t xml:space="preserve">20</w:t>
      </w:r>
      <w:r>
        <w:t xml:space="preserve">, 585–594 (1997).</w:t>
      </w:r>
    </w:p>
    <w:bookmarkEnd w:id="107"/>
    <w:bookmarkStart w:id="109" w:name="ref-tessonAirborneMicroalgaeInsights2016"/>
    <w:p>
      <w:pPr>
        <w:pStyle w:val="Bibliography"/>
      </w:pPr>
      <w:r>
        <w:t xml:space="preserve">38.</w:t>
      </w:r>
      <w:r>
        <w:t xml:space="preserve"> </w:t>
      </w:r>
      <w:r>
        <w:t xml:space="preserve">	</w:t>
      </w:r>
      <w:r>
        <w:t xml:space="preserve">Tesson, S. V. M., Skjøth, C. A., Šantl-Temkiv, T. &amp; Löndahl, J.</w:t>
      </w:r>
      <w:r>
        <w:t xml:space="preserve"> </w:t>
      </w:r>
      <w:hyperlink r:id="rId108">
        <w:r>
          <w:rPr>
            <w:rStyle w:val="Hyperlink"/>
          </w:rPr>
          <w:t xml:space="preserve">Airborne</w:t>
        </w:r>
        <w:r>
          <w:rPr>
            <w:rStyle w:val="Hyperlink"/>
          </w:rPr>
          <w:t xml:space="preserve"> </w:t>
        </w:r>
        <w:r>
          <w:rPr>
            <w:rStyle w:val="Hyperlink"/>
          </w:rPr>
          <w:t xml:space="preserve">Microalgae</w:t>
        </w:r>
        <w:r>
          <w:rPr>
            <w:rStyle w:val="Hyperlink"/>
          </w:rPr>
          <w:t xml:space="preserve">:</w:t>
        </w:r>
        <w:r>
          <w:rPr>
            <w:rStyle w:val="Hyperlink"/>
          </w:rPr>
          <w:t xml:space="preserve"> </w:t>
        </w:r>
        <w:r>
          <w:rPr>
            <w:rStyle w:val="Hyperlink"/>
          </w:rPr>
          <w:t xml:space="preserve">Insights</w:t>
        </w:r>
        <w:r>
          <w:rPr>
            <w:rStyle w:val="Hyperlink"/>
          </w:rPr>
          <w:t xml:space="preserve">,</w:t>
        </w:r>
        <w:r>
          <w:rPr>
            <w:rStyle w:val="Hyperlink"/>
          </w:rPr>
          <w:t xml:space="preserve"> </w:t>
        </w:r>
        <w:r>
          <w:rPr>
            <w:rStyle w:val="Hyperlink"/>
          </w:rPr>
          <w:t xml:space="preserve">Opportunities</w:t>
        </w:r>
        <w:r>
          <w:rPr>
            <w:rStyle w:val="Hyperlink"/>
          </w:rPr>
          <w:t xml:space="preserve">, and</w:t>
        </w:r>
        <w:r>
          <w:rPr>
            <w:rStyle w:val="Hyperlink"/>
          </w:rPr>
          <w:t xml:space="preserve"> </w:t>
        </w:r>
        <w:r>
          <w:rPr>
            <w:rStyle w:val="Hyperlink"/>
          </w:rPr>
          <w:t xml:space="preserve">Challenges</w:t>
        </w:r>
      </w:hyperlink>
      <w:r>
        <w:t xml:space="preserve">.</w:t>
      </w:r>
      <w:r>
        <w:t xml:space="preserve"> </w:t>
      </w:r>
      <w:r>
        <w:rPr>
          <w:iCs/>
          <w:i/>
        </w:rPr>
        <w:t xml:space="preserve">Applied and Environmental Microbiology</w:t>
      </w:r>
      <w:r>
        <w:t xml:space="preserve"> </w:t>
      </w:r>
      <w:r>
        <w:rPr>
          <w:bCs/>
          <w:b/>
        </w:rPr>
        <w:t xml:space="preserve">82</w:t>
      </w:r>
      <w:r>
        <w:t xml:space="preserve">, 1978–1991 (2016).</w:t>
      </w:r>
    </w:p>
    <w:bookmarkEnd w:id="109"/>
    <w:bookmarkStart w:id="111" w:name="X9b76ed51b5f8b7cdf022044486d73ed48183175"/>
    <w:p>
      <w:pPr>
        <w:pStyle w:val="Bibliography"/>
      </w:pPr>
      <w:r>
        <w:t xml:space="preserve">39.</w:t>
      </w:r>
      <w:r>
        <w:t xml:space="preserve"> </w:t>
      </w:r>
      <w:r>
        <w:t xml:space="preserve">	</w:t>
      </w:r>
      <w:r>
        <w:t xml:space="preserve">Schlichting, H. E.</w:t>
      </w:r>
      <w:r>
        <w:t xml:space="preserve"> </w:t>
      </w:r>
      <w:hyperlink r:id="rId110">
        <w:r>
          <w:rPr>
            <w:rStyle w:val="Hyperlink"/>
          </w:rPr>
          <w:t xml:space="preserve">The</w:t>
        </w:r>
        <w:r>
          <w:rPr>
            <w:rStyle w:val="Hyperlink"/>
          </w:rPr>
          <w:t xml:space="preserve"> </w:t>
        </w:r>
        <w:r>
          <w:rPr>
            <w:rStyle w:val="Hyperlink"/>
          </w:rPr>
          <w:t xml:space="preserve">Importance Of Airborne Algae</w:t>
        </w:r>
        <w:r>
          <w:rPr>
            <w:rStyle w:val="Hyperlink"/>
          </w:rPr>
          <w:t xml:space="preserve"> </w:t>
        </w:r>
        <w:r>
          <w:rPr>
            <w:rStyle w:val="Hyperlink"/>
          </w:rPr>
          <w:t xml:space="preserve">and</w:t>
        </w:r>
        <w:r>
          <w:rPr>
            <w:rStyle w:val="Hyperlink"/>
          </w:rPr>
          <w:t xml:space="preserve"> </w:t>
        </w:r>
        <w:r>
          <w:rPr>
            <w:rStyle w:val="Hyperlink"/>
          </w:rPr>
          <w:t xml:space="preserve">Protozoa</w:t>
        </w:r>
      </w:hyperlink>
      <w:r>
        <w:t xml:space="preserve">.</w:t>
      </w:r>
      <w:r>
        <w:t xml:space="preserve"> </w:t>
      </w:r>
      <w:r>
        <w:rPr>
          <w:iCs/>
          <w:i/>
        </w:rPr>
        <w:t xml:space="preserve">Journal of the Air Pollution Control Association</w:t>
      </w:r>
      <w:r>
        <w:t xml:space="preserve"> </w:t>
      </w:r>
      <w:r>
        <w:rPr>
          <w:bCs/>
          <w:b/>
        </w:rPr>
        <w:t xml:space="preserve">19</w:t>
      </w:r>
      <w:r>
        <w:t xml:space="preserve">, 946–951 (1969).</w:t>
      </w:r>
    </w:p>
    <w:bookmarkEnd w:id="111"/>
    <w:bookmarkStart w:id="112" w:name="X0a933f807cca99e18a02697032e8e057f00b78e"/>
    <w:p>
      <w:pPr>
        <w:pStyle w:val="Bibliography"/>
      </w:pPr>
      <w:r>
        <w:t xml:space="preserve">40.</w:t>
      </w:r>
      <w:r>
        <w:t xml:space="preserve"> </w:t>
      </w:r>
      <w:r>
        <w:t xml:space="preserve">	</w:t>
      </w:r>
      <w:r>
        <w:t xml:space="preserve">Joung, Y. S., Ge, Z. &amp; Buie, C. R. Bioaerosol generation by raindrops on soil.</w:t>
      </w:r>
      <w:r>
        <w:t xml:space="preserve"> </w:t>
      </w:r>
      <w:r>
        <w:rPr>
          <w:iCs/>
          <w:i/>
        </w:rPr>
        <w:t xml:space="preserve">Nature communications</w:t>
      </w:r>
      <w:r>
        <w:t xml:space="preserve"> </w:t>
      </w:r>
      <w:r>
        <w:rPr>
          <w:bCs/>
          <w:b/>
        </w:rPr>
        <w:t xml:space="preserve">8</w:t>
      </w:r>
      <w:r>
        <w:t xml:space="preserve">, 14668 (2017).</w:t>
      </w:r>
    </w:p>
    <w:bookmarkEnd w:id="112"/>
    <w:bookmarkStart w:id="113" w:name="Xa84bbcf8aaab6d8fc69a604a7e70752e4d578f6"/>
    <w:p>
      <w:pPr>
        <w:pStyle w:val="Bibliography"/>
      </w:pPr>
      <w:r>
        <w:t xml:space="preserve">41.</w:t>
      </w:r>
      <w:r>
        <w:t xml:space="preserve"> </w:t>
      </w:r>
      <w:r>
        <w:t xml:space="preserve">	</w:t>
      </w:r>
      <w:r>
        <w:t xml:space="preserve">Manisalidis, I., Stavropoulou, E., Stavropoulos, A. &amp; Bezirtzoglou, E. Environmental and health impacts of air pollution: A review.</w:t>
      </w:r>
      <w:r>
        <w:t xml:space="preserve"> </w:t>
      </w:r>
      <w:r>
        <w:rPr>
          <w:iCs/>
          <w:i/>
        </w:rPr>
        <w:t xml:space="preserve">Frontiers in public health</w:t>
      </w:r>
      <w:r>
        <w:t xml:space="preserve"> </w:t>
      </w:r>
      <w:r>
        <w:rPr>
          <w:bCs/>
          <w:b/>
        </w:rPr>
        <w:t xml:space="preserve">8</w:t>
      </w:r>
      <w:r>
        <w:t xml:space="preserve">, 14 (2020).</w:t>
      </w:r>
    </w:p>
    <w:bookmarkEnd w:id="113"/>
    <w:bookmarkStart w:id="115" w:name="X9884d16082374481f9886e8e850b3b909c2bc16"/>
    <w:p>
      <w:pPr>
        <w:pStyle w:val="Bibliography"/>
      </w:pPr>
      <w:r>
        <w:t xml:space="preserve">42.</w:t>
      </w:r>
      <w:r>
        <w:t xml:space="preserve"> </w:t>
      </w:r>
      <w:r>
        <w:t xml:space="preserve">	</w:t>
      </w:r>
      <w:r>
        <w:t xml:space="preserve">Staniszewska, M., Graca, B., Bełdowska, M. &amp; Saniewska, D.</w:t>
      </w:r>
      <w:r>
        <w:t xml:space="preserve"> </w:t>
      </w:r>
      <w:hyperlink r:id="rId114">
        <w:r>
          <w:rPr>
            <w:rStyle w:val="Hyperlink"/>
          </w:rPr>
          <w:t xml:space="preserve">Factors controlling benzo(a)pyrene concentration in aerosols in the urbanized coastal zone.</w:t>
        </w:r>
        <w:r>
          <w:rPr>
            <w:rStyle w:val="Hyperlink"/>
          </w:rPr>
          <w:t xml:space="preserve"> </w:t>
        </w:r>
        <w:r>
          <w:rPr>
            <w:rStyle w:val="Hyperlink"/>
          </w:rPr>
          <w:t xml:space="preserve">A</w:t>
        </w:r>
        <w:r>
          <w:rPr>
            <w:rStyle w:val="Hyperlink"/>
          </w:rPr>
          <w:t xml:space="preserve"> </w:t>
        </w:r>
        <w:r>
          <w:rPr>
            <w:rStyle w:val="Hyperlink"/>
          </w:rPr>
          <w:t xml:space="preserve">case study:</w:t>
        </w:r>
        <w:r>
          <w:rPr>
            <w:rStyle w:val="Hyperlink"/>
          </w:rPr>
          <w:t xml:space="preserve"> </w:t>
        </w:r>
        <w:r>
          <w:rPr>
            <w:rStyle w:val="Hyperlink"/>
          </w:rPr>
          <w:t xml:space="preserve">Gdynia</w:t>
        </w:r>
        <w:r>
          <w:rPr>
            <w:rStyle w:val="Hyperlink"/>
          </w:rPr>
          <w:t xml:space="preserve">,</w:t>
        </w:r>
        <w:r>
          <w:rPr>
            <w:rStyle w:val="Hyperlink"/>
          </w:rPr>
          <w:t xml:space="preserve"> </w:t>
        </w:r>
        <w:r>
          <w:rPr>
            <w:rStyle w:val="Hyperlink"/>
          </w:rPr>
          <w:t xml:space="preserve">Poland</w:t>
        </w:r>
        <w:r>
          <w:rPr>
            <w:rStyle w:val="Hyperlink"/>
          </w:rPr>
          <w:t xml:space="preserve"> </w:t>
        </w:r>
        <w:r>
          <w:rPr>
            <w:rStyle w:val="Hyperlink"/>
          </w:rPr>
          <w:t xml:space="preserve">(</w:t>
        </w:r>
        <w:r>
          <w:rPr>
            <w:rStyle w:val="Hyperlink"/>
          </w:rPr>
          <w:t xml:space="preserve">Southern Baltic Sea</w:t>
        </w:r>
        <w:r>
          <w:rPr>
            <w:rStyle w:val="Hyperlink"/>
          </w:rPr>
          <w:t xml:space="preserve">)</w:t>
        </w:r>
      </w:hyperlink>
      <w:r>
        <w:t xml:space="preserve">.</w:t>
      </w:r>
      <w:r>
        <w:t xml:space="preserve"> </w:t>
      </w:r>
      <w:r>
        <w:rPr>
          <w:iCs/>
          <w:i/>
        </w:rPr>
        <w:t xml:space="preserve">Environmental Science and Pollution Research</w:t>
      </w:r>
      <w:r>
        <w:t xml:space="preserve"> </w:t>
      </w:r>
      <w:r>
        <w:rPr>
          <w:bCs/>
          <w:b/>
        </w:rPr>
        <w:t xml:space="preserve">20</w:t>
      </w:r>
      <w:r>
        <w:t xml:space="preserve">, 4154–4163 (2013).</w:t>
      </w:r>
    </w:p>
    <w:bookmarkEnd w:id="115"/>
    <w:bookmarkStart w:id="117" w:name="ref-skalskaSourcesDepositionFlux2019"/>
    <w:p>
      <w:pPr>
        <w:pStyle w:val="Bibliography"/>
      </w:pPr>
      <w:r>
        <w:t xml:space="preserve">43.</w:t>
      </w:r>
      <w:r>
        <w:t xml:space="preserve"> </w:t>
      </w:r>
      <w:r>
        <w:t xml:space="preserve">	</w:t>
      </w:r>
      <w:r>
        <w:t xml:space="preserve">Skalska, K.</w:t>
      </w:r>
      <w:r>
        <w:t xml:space="preserve"> </w:t>
      </w:r>
      <w:r>
        <w:rPr>
          <w:iCs/>
          <w:i/>
        </w:rPr>
        <w:t xml:space="preserve">et al.</w:t>
      </w:r>
      <w:r>
        <w:t xml:space="preserve"> </w:t>
      </w:r>
      <w:hyperlink r:id="rId116">
        <w:r>
          <w:rPr>
            <w:rStyle w:val="Hyperlink"/>
          </w:rPr>
          <w:t xml:space="preserve">Sources, deposition flux and carcinogenic potential of</w:t>
        </w:r>
        <w:r>
          <w:rPr>
            <w:rStyle w:val="Hyperlink"/>
          </w:rPr>
          <w:t xml:space="preserve"> </w:t>
        </w:r>
        <w:r>
          <w:rPr>
            <w:rStyle w:val="Hyperlink"/>
          </w:rPr>
          <w:t xml:space="preserve">PM2</w:t>
        </w:r>
        <w:r>
          <w:rPr>
            <w:rStyle w:val="Hyperlink"/>
          </w:rPr>
          <w:t xml:space="preserve">.5-bound polycyclic aromatic hydrocarbons in the coastal zone of the</w:t>
        </w:r>
        <w:r>
          <w:rPr>
            <w:rStyle w:val="Hyperlink"/>
          </w:rPr>
          <w:t xml:space="preserve"> </w:t>
        </w:r>
        <w:r>
          <w:rPr>
            <w:rStyle w:val="Hyperlink"/>
          </w:rPr>
          <w:t xml:space="preserve">Baltic Sea</w:t>
        </w:r>
        <w:r>
          <w:rPr>
            <w:rStyle w:val="Hyperlink"/>
          </w:rPr>
          <w:t xml:space="preserve"> </w:t>
        </w:r>
        <w:r>
          <w:rPr>
            <w:rStyle w:val="Hyperlink"/>
          </w:rPr>
          <w:t xml:space="preserve">(</w:t>
        </w:r>
        <w:r>
          <w:rPr>
            <w:rStyle w:val="Hyperlink"/>
          </w:rPr>
          <w:t xml:space="preserve">Gdynia</w:t>
        </w:r>
        <w:r>
          <w:rPr>
            <w:rStyle w:val="Hyperlink"/>
          </w:rPr>
          <w:t xml:space="preserve">,</w:t>
        </w:r>
        <w:r>
          <w:rPr>
            <w:rStyle w:val="Hyperlink"/>
          </w:rPr>
          <w:t xml:space="preserve"> </w:t>
        </w:r>
        <w:r>
          <w:rPr>
            <w:rStyle w:val="Hyperlink"/>
          </w:rPr>
          <w:t xml:space="preserve">Poland</w:t>
        </w:r>
        <w:r>
          <w:rPr>
            <w:rStyle w:val="Hyperlink"/>
          </w:rPr>
          <w:t xml:space="preserve">)</w:t>
        </w:r>
      </w:hyperlink>
      <w:r>
        <w:t xml:space="preserve">.</w:t>
      </w:r>
      <w:r>
        <w:t xml:space="preserve"> </w:t>
      </w:r>
      <w:r>
        <w:rPr>
          <w:iCs/>
          <w:i/>
        </w:rPr>
        <w:t xml:space="preserve">Air Quality, Atmosphere &amp; Health</w:t>
      </w:r>
      <w:r>
        <w:t xml:space="preserve"> </w:t>
      </w:r>
      <w:r>
        <w:rPr>
          <w:bCs/>
          <w:b/>
        </w:rPr>
        <w:t xml:space="preserve">12</w:t>
      </w:r>
      <w:r>
        <w:t xml:space="preserve">, 1291–1301 (2019).</w:t>
      </w:r>
    </w:p>
    <w:bookmarkEnd w:id="117"/>
    <w:bookmarkStart w:id="119" w:name="ref-wisniewskaAirQualityTwo2019"/>
    <w:p>
      <w:pPr>
        <w:pStyle w:val="Bibliography"/>
      </w:pPr>
      <w:r>
        <w:t xml:space="preserve">44.</w:t>
      </w:r>
      <w:r>
        <w:t xml:space="preserve"> </w:t>
      </w:r>
      <w:r>
        <w:t xml:space="preserve">	</w:t>
      </w:r>
      <w:r>
        <w:t xml:space="preserve">Wiśniewska, K., Lewandowska, A. U. &amp; Staniszewska, M.</w:t>
      </w:r>
      <w:r>
        <w:t xml:space="preserve"> </w:t>
      </w:r>
      <w:hyperlink r:id="rId118">
        <w:r>
          <w:rPr>
            <w:rStyle w:val="Hyperlink"/>
          </w:rPr>
          <w:t xml:space="preserve">Air quality at two stations (</w:t>
        </w:r>
        <w:r>
          <w:rPr>
            <w:rStyle w:val="Hyperlink"/>
          </w:rPr>
          <w:t xml:space="preserve">Gdynia</w:t>
        </w:r>
        <w:r>
          <w:rPr>
            <w:rStyle w:val="Hyperlink"/>
          </w:rPr>
          <w:t xml:space="preserve"> </w:t>
        </w:r>
        <w:r>
          <w:rPr>
            <w:rStyle w:val="Hyperlink"/>
          </w:rPr>
          <w:t xml:space="preserve">and</w:t>
        </w:r>
        <w:r>
          <w:rPr>
            <w:rStyle w:val="Hyperlink"/>
          </w:rPr>
          <w:t xml:space="preserve"> </w:t>
        </w:r>
        <w:r>
          <w:rPr>
            <w:rStyle w:val="Hyperlink"/>
          </w:rPr>
          <w:t xml:space="preserve">Rumia</w:t>
        </w:r>
        <w:r>
          <w:rPr>
            <w:rStyle w:val="Hyperlink"/>
          </w:rPr>
          <w:t xml:space="preserve">) located in the region of</w:t>
        </w:r>
        <w:r>
          <w:rPr>
            <w:rStyle w:val="Hyperlink"/>
          </w:rPr>
          <w:t xml:space="preserve"> </w:t>
        </w:r>
        <w:r>
          <w:rPr>
            <w:rStyle w:val="Hyperlink"/>
          </w:rPr>
          <w:t xml:space="preserve">Gulf</w:t>
        </w:r>
        <w:r>
          <w:rPr>
            <w:rStyle w:val="Hyperlink"/>
          </w:rPr>
          <w:t xml:space="preserve"> </w:t>
        </w:r>
        <w:r>
          <w:rPr>
            <w:rStyle w:val="Hyperlink"/>
          </w:rPr>
          <w:t xml:space="preserve">of</w:t>
        </w:r>
        <w:r>
          <w:rPr>
            <w:rStyle w:val="Hyperlink"/>
          </w:rPr>
          <w:t xml:space="preserve"> </w:t>
        </w:r>
        <w:r>
          <w:rPr>
            <w:rStyle w:val="Hyperlink"/>
          </w:rPr>
          <w:t xml:space="preserve">Gdansk</w:t>
        </w:r>
        <w:r>
          <w:rPr>
            <w:rStyle w:val="Hyperlink"/>
          </w:rPr>
          <w:t xml:space="preserve"> </w:t>
        </w:r>
        <w:r>
          <w:rPr>
            <w:rStyle w:val="Hyperlink"/>
          </w:rPr>
          <w:t xml:space="preserve">during periods of intensive smog in</w:t>
        </w:r>
        <w:r>
          <w:rPr>
            <w:rStyle w:val="Hyperlink"/>
          </w:rPr>
          <w:t xml:space="preserve"> </w:t>
        </w:r>
        <w:r>
          <w:rPr>
            <w:rStyle w:val="Hyperlink"/>
          </w:rPr>
          <w:t xml:space="preserve">Poland</w:t>
        </w:r>
      </w:hyperlink>
      <w:r>
        <w:t xml:space="preserve">.</w:t>
      </w:r>
      <w:r>
        <w:t xml:space="preserve"> </w:t>
      </w:r>
      <w:r>
        <w:rPr>
          <w:iCs/>
          <w:i/>
        </w:rPr>
        <w:t xml:space="preserve">Air Quality, Atmosphere &amp; Health</w:t>
      </w:r>
      <w:r>
        <w:t xml:space="preserve"> </w:t>
      </w:r>
      <w:r>
        <w:rPr>
          <w:bCs/>
          <w:b/>
        </w:rPr>
        <w:t xml:space="preserve">12</w:t>
      </w:r>
      <w:r>
        <w:t xml:space="preserve">, 879–890 (2019).</w:t>
      </w:r>
    </w:p>
    <w:bookmarkEnd w:id="119"/>
    <w:bookmarkStart w:id="120" w:name="ref-buchInfluenceTransportPAHs2021"/>
    <w:p>
      <w:pPr>
        <w:pStyle w:val="Bibliography"/>
      </w:pPr>
      <w:r>
        <w:t xml:space="preserve">45.</w:t>
      </w:r>
      <w:r>
        <w:t xml:space="preserve"> </w:t>
      </w:r>
      <w:r>
        <w:t xml:space="preserve">	</w:t>
      </w:r>
      <w:r>
        <w:t xml:space="preserve">Buch, J. K., Lewandowska, A. U., Staniszewska, M., Wiśniewska, K. A. &amp; Bartkowski, K. V. The influence of transport on</w:t>
      </w:r>
      <w:r>
        <w:t xml:space="preserve"> </w:t>
      </w:r>
      <w:r>
        <w:t xml:space="preserve">PAHs</w:t>
      </w:r>
      <w:r>
        <w:t xml:space="preserve"> </w:t>
      </w:r>
      <w:r>
        <w:t xml:space="preserve">and other carbonaceous species’(</w:t>
      </w:r>
      <w:r>
        <w:t xml:space="preserve">OC</w:t>
      </w:r>
      <w:r>
        <w:t xml:space="preserve">,</w:t>
      </w:r>
      <w:r>
        <w:t xml:space="preserve"> </w:t>
      </w:r>
      <w:r>
        <w:t xml:space="preserve">EC</w:t>
      </w:r>
      <w:r>
        <w:t xml:space="preserve">) concentration in aerosols in the coastal zone of the</w:t>
      </w:r>
      <w:r>
        <w:t xml:space="preserve"> </w:t>
      </w:r>
      <w:r>
        <w:t xml:space="preserve">Gulf</w:t>
      </w:r>
      <w:r>
        <w:t xml:space="preserve"> </w:t>
      </w:r>
      <w:r>
        <w:t xml:space="preserve">of</w:t>
      </w:r>
      <w:r>
        <w:t xml:space="preserve"> </w:t>
      </w:r>
      <w:r>
        <w:t xml:space="preserve">Gdansk</w:t>
      </w:r>
      <w:r>
        <w:t xml:space="preserve"> </w:t>
      </w:r>
      <w:r>
        <w:t xml:space="preserve">(</w:t>
      </w:r>
      <w:r>
        <w:t xml:space="preserve">Gdynia</w:t>
      </w:r>
      <w:r>
        <w:t xml:space="preserve">).</w:t>
      </w:r>
      <w:r>
        <w:t xml:space="preserve"> </w:t>
      </w:r>
      <w:r>
        <w:rPr>
          <w:iCs/>
          <w:i/>
        </w:rPr>
        <w:t xml:space="preserve">Atmosphere</w:t>
      </w:r>
      <w:r>
        <w:t xml:space="preserve"> </w:t>
      </w:r>
      <w:r>
        <w:rPr>
          <w:bCs/>
          <w:b/>
        </w:rPr>
        <w:t xml:space="preserve">12</w:t>
      </w:r>
      <w:r>
        <w:t xml:space="preserve">, 1005 (2021).</w:t>
      </w:r>
    </w:p>
    <w:bookmarkEnd w:id="120"/>
    <w:bookmarkStart w:id="121" w:name="Xc8ed36c442be9f0cd6ae3faef9bf9ca8441cc43"/>
    <w:p>
      <w:pPr>
        <w:pStyle w:val="Bibliography"/>
      </w:pPr>
      <w:r>
        <w:t xml:space="preserve">46.</w:t>
      </w:r>
      <w:r>
        <w:t xml:space="preserve"> </w:t>
      </w:r>
      <w:r>
        <w:t xml:space="preserve">	</w:t>
      </w:r>
      <w:r>
        <w:t xml:space="preserve">Fröhlich-Nowoisky, J.</w:t>
      </w:r>
      <w:r>
        <w:t xml:space="preserve"> </w:t>
      </w:r>
      <w:r>
        <w:rPr>
          <w:iCs/>
          <w:i/>
        </w:rPr>
        <w:t xml:space="preserve">et al.</w:t>
      </w:r>
      <w:r>
        <w:t xml:space="preserve"> Bioaerosols in the</w:t>
      </w:r>
      <w:r>
        <w:t xml:space="preserve"> </w:t>
      </w:r>
      <w:r>
        <w:t xml:space="preserve">Earth</w:t>
      </w:r>
      <w:r>
        <w:t xml:space="preserve"> </w:t>
      </w:r>
      <w:r>
        <w:t xml:space="preserve">system:</w:t>
      </w:r>
      <w:r>
        <w:t xml:space="preserve"> </w:t>
      </w:r>
      <w:r>
        <w:t xml:space="preserve">Climate</w:t>
      </w:r>
      <w:r>
        <w:t xml:space="preserve">, health, and ecosystem interactions.</w:t>
      </w:r>
      <w:r>
        <w:t xml:space="preserve"> </w:t>
      </w:r>
      <w:r>
        <w:rPr>
          <w:iCs/>
          <w:i/>
        </w:rPr>
        <w:t xml:space="preserve">Atmospheric Research</w:t>
      </w:r>
      <w:r>
        <w:t xml:space="preserve"> </w:t>
      </w:r>
      <w:r>
        <w:rPr>
          <w:bCs/>
          <w:b/>
        </w:rPr>
        <w:t xml:space="preserve">182</w:t>
      </w:r>
      <w:r>
        <w:t xml:space="preserve">, 346–376 (2016).</w:t>
      </w:r>
    </w:p>
    <w:bookmarkEnd w:id="121"/>
    <w:bookmarkStart w:id="122" w:name="ref-jangEffectsHeavyRainfall2018"/>
    <w:p>
      <w:pPr>
        <w:pStyle w:val="Bibliography"/>
      </w:pPr>
      <w:r>
        <w:t xml:space="preserve">47.</w:t>
      </w:r>
      <w:r>
        <w:t xml:space="preserve"> </w:t>
      </w:r>
      <w:r>
        <w:t xml:space="preserve">	</w:t>
      </w:r>
      <w:r>
        <w:t xml:space="preserve">Jang, G. I., Hwang, C. Y. &amp; Cho, B. C. Effects of heavy rainfall on the composition of airborne bacterial communities.</w:t>
      </w:r>
      <w:r>
        <w:t xml:space="preserve"> </w:t>
      </w:r>
      <w:r>
        <w:rPr>
          <w:iCs/>
          <w:i/>
        </w:rPr>
        <w:t xml:space="preserve">Frontiers of Environmental Science &amp; Engineering</w:t>
      </w:r>
      <w:r>
        <w:t xml:space="preserve"> </w:t>
      </w:r>
      <w:r>
        <w:rPr>
          <w:bCs/>
          <w:b/>
        </w:rPr>
        <w:t xml:space="preserve">12</w:t>
      </w:r>
      <w:r>
        <w:t xml:space="preserve">, 1–10 (2018).</w:t>
      </w:r>
    </w:p>
    <w:bookmarkEnd w:id="122"/>
    <w:bookmarkStart w:id="123" w:name="Xdd29c4d2f0e427f633a431ba21bc1451fa90534"/>
    <w:p>
      <w:pPr>
        <w:pStyle w:val="Bibliography"/>
      </w:pPr>
      <w:r>
        <w:t xml:space="preserve">48.</w:t>
      </w:r>
      <w:r>
        <w:t xml:space="preserve"> </w:t>
      </w:r>
      <w:r>
        <w:t xml:space="preserve">	</w:t>
      </w:r>
      <w:r>
        <w:t xml:space="preserve">Habibi-Yangjeh, A., Asadzadeh-Khaneghah, S., Feizpoor, S. &amp; Rouhi, A. Review on heterogeneous photocatalytic disinfection of waterborne, airborne, and foodborne viruses: Can we win against pathogenic viruses?</w:t>
      </w:r>
      <w:r>
        <w:t xml:space="preserve"> </w:t>
      </w:r>
      <w:r>
        <w:rPr>
          <w:iCs/>
          <w:i/>
        </w:rPr>
        <w:t xml:space="preserve">Journal of colloid and interface science</w:t>
      </w:r>
      <w:r>
        <w:t xml:space="preserve"> </w:t>
      </w:r>
      <w:r>
        <w:rPr>
          <w:bCs/>
          <w:b/>
        </w:rPr>
        <w:t xml:space="preserve">580</w:t>
      </w:r>
      <w:r>
        <w:t xml:space="preserve">, 503–514 (2020).</w:t>
      </w:r>
    </w:p>
    <w:bookmarkEnd w:id="123"/>
    <w:bookmarkStart w:id="125" w:name="ref-sahuAirborneAlgaeOverview2015"/>
    <w:p>
      <w:pPr>
        <w:pStyle w:val="Bibliography"/>
      </w:pPr>
      <w:r>
        <w:t xml:space="preserve">49.</w:t>
      </w:r>
      <w:r>
        <w:t xml:space="preserve"> </w:t>
      </w:r>
      <w:r>
        <w:t xml:space="preserve">	</w:t>
      </w:r>
      <w:r>
        <w:t xml:space="preserve">Sahu, N. &amp; Tangutur, A. D.</w:t>
      </w:r>
      <w:r>
        <w:t xml:space="preserve"> </w:t>
      </w:r>
      <w:hyperlink r:id="rId124">
        <w:r>
          <w:rPr>
            <w:rStyle w:val="Hyperlink"/>
          </w:rPr>
          <w:t xml:space="preserve">Airborne algae: Overview of the current status and its implications on the environment</w:t>
        </w:r>
      </w:hyperlink>
      <w:r>
        <w:t xml:space="preserve">.</w:t>
      </w:r>
      <w:r>
        <w:t xml:space="preserve"> </w:t>
      </w:r>
      <w:r>
        <w:rPr>
          <w:iCs/>
          <w:i/>
        </w:rPr>
        <w:t xml:space="preserve">Aerobiologia</w:t>
      </w:r>
      <w:r>
        <w:t xml:space="preserve"> </w:t>
      </w:r>
      <w:r>
        <w:rPr>
          <w:bCs/>
          <w:b/>
        </w:rPr>
        <w:t xml:space="preserve">31</w:t>
      </w:r>
      <w:r>
        <w:t xml:space="preserve">, 89–97 (2015).</w:t>
      </w:r>
    </w:p>
    <w:bookmarkEnd w:id="125"/>
    <w:bookmarkStart w:id="126" w:name="ref-rzymskiWplywToksynSinicowych2009"/>
    <w:p>
      <w:pPr>
        <w:pStyle w:val="Bibliography"/>
      </w:pPr>
      <w:r>
        <w:t xml:space="preserve">50.</w:t>
      </w:r>
      <w:r>
        <w:t xml:space="preserve"> </w:t>
      </w:r>
      <w:r>
        <w:t xml:space="preserve">	</w:t>
      </w:r>
      <w:r>
        <w:t xml:space="preserve">Rzymski, P. Wp</w:t>
      </w:r>
      <w:r>
        <w:t xml:space="preserve">ł</w:t>
      </w:r>
      <w:r>
        <w:t xml:space="preserve">yw toksyn sinicowych na zdrowie cz</w:t>
      </w:r>
      <w:r>
        <w:t xml:space="preserve">ł</w:t>
      </w:r>
      <w:r>
        <w:t xml:space="preserve">owieka.</w:t>
      </w:r>
      <w:r>
        <w:t xml:space="preserve"> </w:t>
      </w:r>
      <w:r>
        <w:rPr>
          <w:iCs/>
          <w:i/>
        </w:rPr>
        <w:t xml:space="preserve">Nowiny Lekarskie</w:t>
      </w:r>
      <w:r>
        <w:t xml:space="preserve"> </w:t>
      </w:r>
      <w:r>
        <w:rPr>
          <w:bCs/>
          <w:b/>
        </w:rPr>
        <w:t xml:space="preserve">78</w:t>
      </w:r>
      <w:r>
        <w:t xml:space="preserve">, (2009).</w:t>
      </w:r>
    </w:p>
    <w:bookmarkEnd w:id="126"/>
    <w:bookmarkStart w:id="128" w:name="ref-whittonIntroductionCyanobacteria2012"/>
    <w:p>
      <w:pPr>
        <w:pStyle w:val="Bibliography"/>
      </w:pPr>
      <w:r>
        <w:t xml:space="preserve">51.</w:t>
      </w:r>
      <w:r>
        <w:t xml:space="preserve"> </w:t>
      </w:r>
      <w:r>
        <w:t xml:space="preserve">	</w:t>
      </w:r>
      <w:r>
        <w:t xml:space="preserve">Whitton, B. A. &amp; Potts, M. Introduction to the</w:t>
      </w:r>
      <w:r>
        <w:t xml:space="preserve"> </w:t>
      </w:r>
      <w:r>
        <w:t xml:space="preserve">Cyanobacteria</w:t>
      </w:r>
      <w:r>
        <w:t xml:space="preserve">. in</w:t>
      </w:r>
      <w:r>
        <w:t xml:space="preserve"> </w:t>
      </w:r>
      <w:r>
        <w:rPr>
          <w:iCs/>
          <w:i/>
        </w:rPr>
        <w:t xml:space="preserve">Ecology of</w:t>
      </w:r>
      <w:r>
        <w:rPr>
          <w:iCs/>
          <w:i/>
        </w:rPr>
        <w:t xml:space="preserve"> </w:t>
      </w:r>
      <w:r>
        <w:rPr>
          <w:iCs/>
          <w:i/>
        </w:rPr>
        <w:t xml:space="preserve">Cyanobacteria II</w:t>
      </w:r>
      <w:r>
        <w:t xml:space="preserve"> </w:t>
      </w:r>
      <w:r>
        <w:t xml:space="preserve">(ed. Whitton, B. A.) 1–13 (Springer Netherlands, Dordrecht, 2012). doi:</w:t>
      </w:r>
      <w:hyperlink r:id="rId127">
        <w:r>
          <w:rPr>
            <w:rStyle w:val="Hyperlink"/>
          </w:rPr>
          <w:t xml:space="preserve">10.1007/978-94-007-3855-3_1</w:t>
        </w:r>
      </w:hyperlink>
      <w:r>
        <w:t xml:space="preserve">.</w:t>
      </w:r>
    </w:p>
    <w:bookmarkEnd w:id="128"/>
    <w:bookmarkStart w:id="130" w:name="ref-lehtimakiGrowthNitrogenFixation1997"/>
    <w:p>
      <w:pPr>
        <w:pStyle w:val="Bibliography"/>
      </w:pPr>
      <w:r>
        <w:t xml:space="preserve">52.</w:t>
      </w:r>
      <w:r>
        <w:t xml:space="preserve"> </w:t>
      </w:r>
      <w:r>
        <w:t xml:space="preserve">	</w:t>
      </w:r>
      <w:r>
        <w:t xml:space="preserve">Lehtimaki, J., Moisander, P., Sivonen, K. &amp; Kononen, K.</w:t>
      </w:r>
      <w:r>
        <w:t xml:space="preserve"> </w:t>
      </w:r>
      <w:hyperlink r:id="rId129">
        <w:r>
          <w:rPr>
            <w:rStyle w:val="Hyperlink"/>
          </w:rPr>
          <w:t xml:space="preserve">Growth, nitrogen fixation, and nodularin production by two baltic sea cyanobacteria</w:t>
        </w:r>
      </w:hyperlink>
      <w:r>
        <w:t xml:space="preserve">.</w:t>
      </w:r>
      <w:r>
        <w:t xml:space="preserve"> </w:t>
      </w:r>
      <w:r>
        <w:rPr>
          <w:iCs/>
          <w:i/>
        </w:rPr>
        <w:t xml:space="preserve">Applied and Environmental Microbiology</w:t>
      </w:r>
      <w:r>
        <w:t xml:space="preserve"> </w:t>
      </w:r>
      <w:r>
        <w:rPr>
          <w:bCs/>
          <w:b/>
        </w:rPr>
        <w:t xml:space="preserve">63</w:t>
      </w:r>
      <w:r>
        <w:t xml:space="preserve">, 1647–1656 (1997).</w:t>
      </w:r>
    </w:p>
    <w:bookmarkEnd w:id="130"/>
    <w:bookmarkStart w:id="131" w:name="Xb486aab6890b71b31f3e53d8c06003bdc1dd8a5"/>
    <w:p>
      <w:pPr>
        <w:pStyle w:val="Bibliography"/>
      </w:pPr>
      <w:r>
        <w:t xml:space="preserve">53.</w:t>
      </w:r>
      <w:r>
        <w:t xml:space="preserve"> </w:t>
      </w:r>
      <w:r>
        <w:t xml:space="preserve">	</w:t>
      </w:r>
      <w:r>
        <w:t xml:space="preserve">Paldavičienė, A., Mazur-Marzec, H. &amp; Razinkovas, A. Toxic cyanobacteria blooms in the</w:t>
      </w:r>
      <w:r>
        <w:t xml:space="preserve"> </w:t>
      </w:r>
      <w:r>
        <w:t xml:space="preserve">Lithuanian</w:t>
      </w:r>
      <w:r>
        <w:t xml:space="preserve"> </w:t>
      </w:r>
      <w:r>
        <w:t xml:space="preserve">part of the</w:t>
      </w:r>
      <w:r>
        <w:t xml:space="preserve"> </w:t>
      </w:r>
      <w:r>
        <w:t xml:space="preserve">Curonian Lagoon</w:t>
      </w:r>
      <w:r>
        <w:t xml:space="preserve">.</w:t>
      </w:r>
      <w:r>
        <w:t xml:space="preserve"> </w:t>
      </w:r>
      <w:r>
        <w:rPr>
          <w:iCs/>
          <w:i/>
        </w:rPr>
        <w:t xml:space="preserve">Oceanologia.</w:t>
      </w:r>
      <w:r>
        <w:t xml:space="preserve"> </w:t>
      </w:r>
      <w:r>
        <w:rPr>
          <w:bCs/>
          <w:b/>
        </w:rPr>
        <w:t xml:space="preserve">51</w:t>
      </w:r>
      <w:r>
        <w:t xml:space="preserve">, 203–216 (2009).</w:t>
      </w:r>
    </w:p>
    <w:bookmarkEnd w:id="131"/>
    <w:bookmarkStart w:id="132" w:name="X2bd0203389e72662c0c1dfa47fd38360b6d9ddd"/>
    <w:p>
      <w:pPr>
        <w:pStyle w:val="Bibliography"/>
      </w:pPr>
      <w:r>
        <w:t xml:space="preserve">54.</w:t>
      </w:r>
      <w:r>
        <w:t xml:space="preserve"> </w:t>
      </w:r>
      <w:r>
        <w:t xml:space="preserve">	</w:t>
      </w:r>
      <w:r>
        <w:t xml:space="preserve">Facciponte, D. N.</w:t>
      </w:r>
      <w:r>
        <w:t xml:space="preserve"> </w:t>
      </w:r>
      <w:r>
        <w:rPr>
          <w:iCs/>
          <w:i/>
        </w:rPr>
        <w:t xml:space="preserve">et al.</w:t>
      </w:r>
      <w:r>
        <w:t xml:space="preserve"> Identifying aerosolized cyanobacteria in the human respiratory tract:</w:t>
      </w:r>
      <w:r>
        <w:t xml:space="preserve"> </w:t>
      </w:r>
      <w:r>
        <w:t xml:space="preserve">A</w:t>
      </w:r>
      <w:r>
        <w:t xml:space="preserve"> </w:t>
      </w:r>
      <w:r>
        <w:t xml:space="preserve">proposed mechanism for cyanotoxin-associated diseases.</w:t>
      </w:r>
      <w:r>
        <w:t xml:space="preserve"> </w:t>
      </w:r>
      <w:r>
        <w:rPr>
          <w:iCs/>
          <w:i/>
        </w:rPr>
        <w:t xml:space="preserve">Science of the Total Environment</w:t>
      </w:r>
      <w:r>
        <w:t xml:space="preserve"> </w:t>
      </w:r>
      <w:r>
        <w:rPr>
          <w:bCs/>
          <w:b/>
        </w:rPr>
        <w:t xml:space="preserve">645</w:t>
      </w:r>
      <w:r>
        <w:t xml:space="preserve">, 1003–1013 (2018).</w:t>
      </w:r>
    </w:p>
    <w:bookmarkEnd w:id="132"/>
    <w:bookmarkStart w:id="134" w:name="ref-cuiAirPollutionCase2003"/>
    <w:p>
      <w:pPr>
        <w:pStyle w:val="Bibliography"/>
      </w:pPr>
      <w:r>
        <w:t xml:space="preserve">55.</w:t>
      </w:r>
      <w:r>
        <w:t xml:space="preserve"> </w:t>
      </w:r>
      <w:r>
        <w:t xml:space="preserve">	</w:t>
      </w:r>
      <w:r>
        <w:t xml:space="preserve">Cui, Y.</w:t>
      </w:r>
      <w:r>
        <w:t xml:space="preserve"> </w:t>
      </w:r>
      <w:r>
        <w:rPr>
          <w:iCs/>
          <w:i/>
        </w:rPr>
        <w:t xml:space="preserve">et al.</w:t>
      </w:r>
      <w:r>
        <w:t xml:space="preserve"> </w:t>
      </w:r>
      <w:hyperlink r:id="rId133">
        <w:r>
          <w:rPr>
            <w:rStyle w:val="Hyperlink"/>
          </w:rPr>
          <w:t xml:space="preserve">Air pollution and case fatality of</w:t>
        </w:r>
        <w:r>
          <w:rPr>
            <w:rStyle w:val="Hyperlink"/>
          </w:rPr>
          <w:t xml:space="preserve"> </w:t>
        </w:r>
        <w:r>
          <w:rPr>
            <w:rStyle w:val="Hyperlink"/>
          </w:rPr>
          <w:t xml:space="preserve">SARS</w:t>
        </w:r>
        <w:r>
          <w:rPr>
            <w:rStyle w:val="Hyperlink"/>
          </w:rPr>
          <w:t xml:space="preserve"> </w:t>
        </w:r>
        <w:r>
          <w:rPr>
            <w:rStyle w:val="Hyperlink"/>
          </w:rPr>
          <w:t xml:space="preserve">in the</w:t>
        </w:r>
        <w:r>
          <w:rPr>
            <w:rStyle w:val="Hyperlink"/>
          </w:rPr>
          <w:t xml:space="preserve"> </w:t>
        </w:r>
        <w:r>
          <w:rPr>
            <w:rStyle w:val="Hyperlink"/>
          </w:rPr>
          <w:t xml:space="preserve">People</w:t>
        </w:r>
        <w:r>
          <w:rPr>
            <w:rStyle w:val="Hyperlink"/>
          </w:rPr>
          <w:t xml:space="preserve">’s</w:t>
        </w:r>
        <w:r>
          <w:rPr>
            <w:rStyle w:val="Hyperlink"/>
          </w:rPr>
          <w:t xml:space="preserve"> </w:t>
        </w:r>
        <w:r>
          <w:rPr>
            <w:rStyle w:val="Hyperlink"/>
          </w:rPr>
          <w:t xml:space="preserve">Republic</w:t>
        </w:r>
        <w:r>
          <w:rPr>
            <w:rStyle w:val="Hyperlink"/>
          </w:rPr>
          <w:t xml:space="preserve"> </w:t>
        </w:r>
        <w:r>
          <w:rPr>
            <w:rStyle w:val="Hyperlink"/>
          </w:rPr>
          <w:t xml:space="preserve">of</w:t>
        </w:r>
        <w:r>
          <w:rPr>
            <w:rStyle w:val="Hyperlink"/>
          </w:rPr>
          <w:t xml:space="preserve"> </w:t>
        </w:r>
        <w:r>
          <w:rPr>
            <w:rStyle w:val="Hyperlink"/>
          </w:rPr>
          <w:t xml:space="preserve">China</w:t>
        </w:r>
        <w:r>
          <w:rPr>
            <w:rStyle w:val="Hyperlink"/>
          </w:rPr>
          <w:t xml:space="preserve">: An ecologic study</w:t>
        </w:r>
      </w:hyperlink>
      <w:r>
        <w:t xml:space="preserve">.</w:t>
      </w:r>
      <w:r>
        <w:t xml:space="preserve"> </w:t>
      </w:r>
      <w:r>
        <w:rPr>
          <w:iCs/>
          <w:i/>
        </w:rPr>
        <w:t xml:space="preserve">Environmental Health</w:t>
      </w:r>
      <w:r>
        <w:t xml:space="preserve"> </w:t>
      </w:r>
      <w:r>
        <w:rPr>
          <w:bCs/>
          <w:b/>
        </w:rPr>
        <w:t xml:space="preserve">2</w:t>
      </w:r>
      <w:r>
        <w:t xml:space="preserve">, 15 (2003).</w:t>
      </w:r>
    </w:p>
    <w:bookmarkEnd w:id="134"/>
    <w:bookmarkStart w:id="136" w:name="ref-suShorttermEffectsAir2019"/>
    <w:p>
      <w:pPr>
        <w:pStyle w:val="Bibliography"/>
      </w:pPr>
      <w:r>
        <w:t xml:space="preserve">56.</w:t>
      </w:r>
      <w:r>
        <w:t xml:space="preserve"> </w:t>
      </w:r>
      <w:r>
        <w:t xml:space="preserve">	</w:t>
      </w:r>
      <w:r>
        <w:t xml:space="preserve">Su, W.</w:t>
      </w:r>
      <w:r>
        <w:t xml:space="preserve"> </w:t>
      </w:r>
      <w:r>
        <w:rPr>
          <w:iCs/>
          <w:i/>
        </w:rPr>
        <w:t xml:space="preserve">et al.</w:t>
      </w:r>
      <w:r>
        <w:t xml:space="preserve"> </w:t>
      </w:r>
      <w:hyperlink r:id="rId135">
        <w:r>
          <w:rPr>
            <w:rStyle w:val="Hyperlink"/>
          </w:rPr>
          <w:t xml:space="preserve">The short-term effects of air pollutants on influenza-like illness in</w:t>
        </w:r>
        <w:r>
          <w:rPr>
            <w:rStyle w:val="Hyperlink"/>
          </w:rPr>
          <w:t xml:space="preserve"> </w:t>
        </w:r>
        <w:r>
          <w:rPr>
            <w:rStyle w:val="Hyperlink"/>
          </w:rPr>
          <w:t xml:space="preserve">Jinan</w:t>
        </w:r>
        <w:r>
          <w:rPr>
            <w:rStyle w:val="Hyperlink"/>
          </w:rPr>
          <w:t xml:space="preserve">,</w:t>
        </w:r>
        <w:r>
          <w:rPr>
            <w:rStyle w:val="Hyperlink"/>
          </w:rPr>
          <w:t xml:space="preserve"> </w:t>
        </w:r>
        <w:r>
          <w:rPr>
            <w:rStyle w:val="Hyperlink"/>
          </w:rPr>
          <w:t xml:space="preserve">China</w:t>
        </w:r>
      </w:hyperlink>
      <w:r>
        <w:t xml:space="preserve">.</w:t>
      </w:r>
      <w:r>
        <w:t xml:space="preserve"> </w:t>
      </w:r>
      <w:r>
        <w:rPr>
          <w:iCs/>
          <w:i/>
        </w:rPr>
        <w:t xml:space="preserve">BMC Public Health</w:t>
      </w:r>
      <w:r>
        <w:t xml:space="preserve"> </w:t>
      </w:r>
      <w:r>
        <w:rPr>
          <w:bCs/>
          <w:b/>
        </w:rPr>
        <w:t xml:space="preserve">19</w:t>
      </w:r>
      <w:r>
        <w:t xml:space="preserve">, 1319 (2019).</w:t>
      </w:r>
    </w:p>
    <w:bookmarkEnd w:id="136"/>
    <w:bookmarkStart w:id="137" w:name="ref-fronteraSevereAirPollution2020"/>
    <w:p>
      <w:pPr>
        <w:pStyle w:val="Bibliography"/>
      </w:pPr>
      <w:r>
        <w:t xml:space="preserve">57.</w:t>
      </w:r>
      <w:r>
        <w:t xml:space="preserve"> </w:t>
      </w:r>
      <w:r>
        <w:t xml:space="preserve">	</w:t>
      </w:r>
      <w:r>
        <w:t xml:space="preserve">Frontera, A., Cianfanelli, L., Vlachos, K., Landoni, G. &amp; Cremona, G. Severe air pollution links to higher mortality in</w:t>
      </w:r>
      <w:r>
        <w:t xml:space="preserve"> </w:t>
      </w:r>
      <w:r>
        <w:t xml:space="preserve">COVID-19</w:t>
      </w:r>
      <w:r>
        <w:t xml:space="preserve"> </w:t>
      </w:r>
      <w:r>
        <w:t xml:space="preserve">patients:</w:t>
      </w:r>
      <w:r>
        <w:t xml:space="preserve"> </w:t>
      </w:r>
      <w:r>
        <w:t xml:space="preserve">The</w:t>
      </w:r>
      <w:r>
        <w:t xml:space="preserve"> </w:t>
      </w:r>
      <w:r>
        <w:t xml:space="preserve">‘double-hit’</w:t>
      </w:r>
      <w:r>
        <w:t xml:space="preserve"> </w:t>
      </w:r>
      <w:r>
        <w:t xml:space="preserve">hypothesis.</w:t>
      </w:r>
      <w:r>
        <w:t xml:space="preserve"> </w:t>
      </w:r>
      <w:r>
        <w:rPr>
          <w:iCs/>
          <w:i/>
        </w:rPr>
        <w:t xml:space="preserve">Journal of Infection</w:t>
      </w:r>
      <w:r>
        <w:t xml:space="preserve"> </w:t>
      </w:r>
      <w:r>
        <w:rPr>
          <w:bCs/>
          <w:b/>
        </w:rPr>
        <w:t xml:space="preserve">81</w:t>
      </w:r>
      <w:r>
        <w:t xml:space="preserve">, 255–259 (2020).</w:t>
      </w:r>
    </w:p>
    <w:bookmarkEnd w:id="137"/>
    <w:bookmarkStart w:id="138" w:name="ref-pengEffectsAirPollution2020"/>
    <w:p>
      <w:pPr>
        <w:pStyle w:val="Bibliography"/>
      </w:pPr>
      <w:r>
        <w:t xml:space="preserve">58.</w:t>
      </w:r>
      <w:r>
        <w:t xml:space="preserve"> </w:t>
      </w:r>
      <w:r>
        <w:t xml:space="preserve">	</w:t>
      </w:r>
      <w:r>
        <w:t xml:space="preserve">Peng, L.</w:t>
      </w:r>
      <w:r>
        <w:t xml:space="preserve"> </w:t>
      </w:r>
      <w:r>
        <w:rPr>
          <w:iCs/>
          <w:i/>
        </w:rPr>
        <w:t xml:space="preserve">et al.</w:t>
      </w:r>
      <w:r>
        <w:t xml:space="preserve"> The effects of air pollution and meteorological factors on measles cases in</w:t>
      </w:r>
      <w:r>
        <w:t xml:space="preserve"> </w:t>
      </w:r>
      <w:r>
        <w:t xml:space="preserve">Lanzhou</w:t>
      </w:r>
      <w:r>
        <w:t xml:space="preserve">,</w:t>
      </w:r>
      <w:r>
        <w:t xml:space="preserve"> </w:t>
      </w:r>
      <w:r>
        <w:t xml:space="preserve">China</w:t>
      </w:r>
      <w:r>
        <w:t xml:space="preserve">.</w:t>
      </w:r>
      <w:r>
        <w:t xml:space="preserve"> </w:t>
      </w:r>
      <w:r>
        <w:rPr>
          <w:iCs/>
          <w:i/>
        </w:rPr>
        <w:t xml:space="preserve">Environmental Science and Pollution Research</w:t>
      </w:r>
      <w:r>
        <w:t xml:space="preserve"> </w:t>
      </w:r>
      <w:r>
        <w:rPr>
          <w:bCs/>
          <w:b/>
        </w:rPr>
        <w:t xml:space="preserve">27</w:t>
      </w:r>
      <w:r>
        <w:t xml:space="preserve">, 13524–13533 (2020).</w:t>
      </w:r>
    </w:p>
    <w:bookmarkEnd w:id="138"/>
    <w:bookmarkStart w:id="139" w:name="ref-yaoAssociationParticulateMatter2020"/>
    <w:p>
      <w:pPr>
        <w:pStyle w:val="Bibliography"/>
      </w:pPr>
      <w:r>
        <w:t xml:space="preserve">59.</w:t>
      </w:r>
      <w:r>
        <w:t xml:space="preserve"> </w:t>
      </w:r>
      <w:r>
        <w:t xml:space="preserve">	</w:t>
      </w:r>
      <w:r>
        <w:t xml:space="preserve">Yao, Y.</w:t>
      </w:r>
      <w:r>
        <w:t xml:space="preserve"> </w:t>
      </w:r>
      <w:r>
        <w:rPr>
          <w:iCs/>
          <w:i/>
        </w:rPr>
        <w:t xml:space="preserve">et al.</w:t>
      </w:r>
      <w:r>
        <w:t xml:space="preserve"> Association of particulate matter pollution and case fatality rate of</w:t>
      </w:r>
      <w:r>
        <w:t xml:space="preserve"> </w:t>
      </w:r>
      <w:r>
        <w:t xml:space="preserve">COVID-19</w:t>
      </w:r>
      <w:r>
        <w:t xml:space="preserve"> </w:t>
      </w:r>
      <w:r>
        <w:t xml:space="preserve">in 49</w:t>
      </w:r>
      <w:r>
        <w:t xml:space="preserve"> </w:t>
      </w:r>
      <w:r>
        <w:t xml:space="preserve">Chinese</w:t>
      </w:r>
      <w:r>
        <w:t xml:space="preserve"> </w:t>
      </w:r>
      <w:r>
        <w:t xml:space="preserve">cities.</w:t>
      </w:r>
      <w:r>
        <w:t xml:space="preserve"> </w:t>
      </w:r>
      <w:r>
        <w:rPr>
          <w:iCs/>
          <w:i/>
        </w:rPr>
        <w:t xml:space="preserve">Science of the Total Environment</w:t>
      </w:r>
      <w:r>
        <w:t xml:space="preserve"> </w:t>
      </w:r>
      <w:r>
        <w:rPr>
          <w:bCs/>
          <w:b/>
        </w:rPr>
        <w:t xml:space="preserve">741</w:t>
      </w:r>
      <w:r>
        <w:t xml:space="preserve">, 140396 (2020).</w:t>
      </w:r>
    </w:p>
    <w:bookmarkEnd w:id="139"/>
    <w:bookmarkStart w:id="140" w:name="ref-annesi-maesanoProsConsRole2021"/>
    <w:p>
      <w:pPr>
        <w:pStyle w:val="Bibliography"/>
      </w:pPr>
      <w:r>
        <w:t xml:space="preserve">60.</w:t>
      </w:r>
      <w:r>
        <w:t xml:space="preserve"> </w:t>
      </w:r>
      <w:r>
        <w:t xml:space="preserve">	</w:t>
      </w:r>
      <w:r>
        <w:t xml:space="preserve">Annesi-Maesano, I., Maesano, C. N., D’amato, M. &amp; D’amato, G. Pros and cons for the role of air pollution on</w:t>
      </w:r>
      <w:r>
        <w:t xml:space="preserve"> </w:t>
      </w:r>
      <w:r>
        <w:t xml:space="preserve">COVID-19</w:t>
      </w:r>
      <w:r>
        <w:t xml:space="preserve"> </w:t>
      </w:r>
      <w:r>
        <w:t xml:space="preserve">development.</w:t>
      </w:r>
      <w:r>
        <w:t xml:space="preserve"> </w:t>
      </w:r>
      <w:r>
        <w:rPr>
          <w:iCs/>
          <w:i/>
        </w:rPr>
        <w:t xml:space="preserve">Allergy</w:t>
      </w:r>
      <w:r>
        <w:t xml:space="preserve"> </w:t>
      </w:r>
      <w:r>
        <w:rPr>
          <w:bCs/>
          <w:b/>
        </w:rPr>
        <w:t xml:space="preserve">76</w:t>
      </w:r>
      <w:r>
        <w:t xml:space="preserve">, 2647 (2021).</w:t>
      </w:r>
    </w:p>
    <w:bookmarkEnd w:id="140"/>
    <w:bookmarkStart w:id="141" w:name="ref-pansiniCOVID19HigherMortality2021"/>
    <w:p>
      <w:pPr>
        <w:pStyle w:val="Bibliography"/>
      </w:pPr>
      <w:r>
        <w:t xml:space="preserve">61.</w:t>
      </w:r>
      <w:r>
        <w:t xml:space="preserve"> </w:t>
      </w:r>
      <w:r>
        <w:t xml:space="preserve">	</w:t>
      </w:r>
      <w:r>
        <w:t xml:space="preserve">Pansini, R. &amp; Fornacca, D.</w:t>
      </w:r>
      <w:r>
        <w:t xml:space="preserve"> </w:t>
      </w:r>
      <w:r>
        <w:t xml:space="preserve">COVID-19</w:t>
      </w:r>
      <w:r>
        <w:t xml:space="preserve"> </w:t>
      </w:r>
      <w:r>
        <w:t xml:space="preserve">higher mortality in</w:t>
      </w:r>
      <w:r>
        <w:t xml:space="preserve"> </w:t>
      </w:r>
      <w:r>
        <w:t xml:space="preserve">Chinese</w:t>
      </w:r>
      <w:r>
        <w:t xml:space="preserve"> </w:t>
      </w:r>
      <w:r>
        <w:t xml:space="preserve">regions with chronic exposure to lower air quality.</w:t>
      </w:r>
      <w:r>
        <w:t xml:space="preserve"> </w:t>
      </w:r>
      <w:r>
        <w:rPr>
          <w:iCs/>
          <w:i/>
        </w:rPr>
        <w:t xml:space="preserve">Frontiers in Public Health</w:t>
      </w:r>
      <w:r>
        <w:t xml:space="preserve"> </w:t>
      </w:r>
      <w:r>
        <w:rPr>
          <w:bCs/>
          <w:b/>
        </w:rPr>
        <w:t xml:space="preserve">8</w:t>
      </w:r>
      <w:r>
        <w:t xml:space="preserve">, 597753 (2021).</w:t>
      </w:r>
    </w:p>
    <w:bookmarkEnd w:id="141"/>
    <w:bookmarkStart w:id="142" w:name="ref-tobiszewskiPAHDiagnosticRatios2012"/>
    <w:p>
      <w:pPr>
        <w:pStyle w:val="Bibliography"/>
      </w:pPr>
      <w:r>
        <w:t xml:space="preserve">62.</w:t>
      </w:r>
      <w:r>
        <w:t xml:space="preserve"> </w:t>
      </w:r>
      <w:r>
        <w:t xml:space="preserve">	</w:t>
      </w:r>
      <w:r>
        <w:t xml:space="preserve">Tobiszewski, M. &amp; Namieśnik, J.</w:t>
      </w:r>
      <w:r>
        <w:t xml:space="preserve"> </w:t>
      </w:r>
      <w:r>
        <w:t xml:space="preserve">PAH</w:t>
      </w:r>
      <w:r>
        <w:t xml:space="preserve"> </w:t>
      </w:r>
      <w:r>
        <w:t xml:space="preserve">diagnostic ratios for the identification of pollution emission sources.</w:t>
      </w:r>
      <w:r>
        <w:t xml:space="preserve"> </w:t>
      </w:r>
      <w:r>
        <w:rPr>
          <w:iCs/>
          <w:i/>
        </w:rPr>
        <w:t xml:space="preserve">Environmental pollution</w:t>
      </w:r>
      <w:r>
        <w:t xml:space="preserve"> </w:t>
      </w:r>
      <w:r>
        <w:rPr>
          <w:bCs/>
          <w:b/>
        </w:rPr>
        <w:t xml:space="preserve">162</w:t>
      </w:r>
      <w:r>
        <w:t xml:space="preserve">, 110–119 (2012).</w:t>
      </w:r>
    </w:p>
    <w:bookmarkEnd w:id="142"/>
    <w:bookmarkStart w:id="143" w:name="X338d990c43b980f8293cda30e211b195d73590d"/>
    <w:p>
      <w:pPr>
        <w:pStyle w:val="Bibliography"/>
      </w:pPr>
      <w:r>
        <w:t xml:space="preserve">63.</w:t>
      </w:r>
      <w:r>
        <w:t xml:space="preserve"> </w:t>
      </w:r>
      <w:r>
        <w:t xml:space="preserve">	</w:t>
      </w:r>
      <w:r>
        <w:t xml:space="preserve">Warshawsky, D.</w:t>
      </w:r>
      <w:r>
        <w:t xml:space="preserve"> </w:t>
      </w:r>
      <w:r>
        <w:rPr>
          <w:iCs/>
          <w:i/>
        </w:rPr>
        <w:t xml:space="preserve">et al.</w:t>
      </w:r>
      <w:r>
        <w:t xml:space="preserve"> Biotransformation of benzo [a] pyrene and other polycyclic aromatic hydrocarbons and heterocyclic analogs by several green algae and other algal species under gold and white light.</w:t>
      </w:r>
      <w:r>
        <w:t xml:space="preserve"> </w:t>
      </w:r>
      <w:r>
        <w:rPr>
          <w:iCs/>
          <w:i/>
        </w:rPr>
        <w:t xml:space="preserve">Chemico-biological interactions</w:t>
      </w:r>
      <w:r>
        <w:t xml:space="preserve"> </w:t>
      </w:r>
      <w:r>
        <w:rPr>
          <w:bCs/>
          <w:b/>
        </w:rPr>
        <w:t xml:space="preserve">97</w:t>
      </w:r>
      <w:r>
        <w:t xml:space="preserve">, 131–148 (1995).</w:t>
      </w:r>
    </w:p>
    <w:bookmarkEnd w:id="143"/>
    <w:bookmarkStart w:id="144" w:name="X727f0db78889963584eb61788b70c7c89f4213a"/>
    <w:p>
      <w:pPr>
        <w:pStyle w:val="Bibliography"/>
      </w:pPr>
      <w:r>
        <w:t xml:space="preserve">64.</w:t>
      </w:r>
      <w:r>
        <w:t xml:space="preserve"> </w:t>
      </w:r>
      <w:r>
        <w:t xml:space="preserve">	</w:t>
      </w:r>
      <w:r>
        <w:t xml:space="preserve">Alegbeleye, O. O., Opeolu, B. O. &amp; Jackson, V. A. Polycyclic aromatic hydrocarbons: A critical review of environmental occurrence and bioremediation.</w:t>
      </w:r>
      <w:r>
        <w:t xml:space="preserve"> </w:t>
      </w:r>
      <w:r>
        <w:rPr>
          <w:iCs/>
          <w:i/>
        </w:rPr>
        <w:t xml:space="preserve">Environmental management</w:t>
      </w:r>
      <w:r>
        <w:t xml:space="preserve"> </w:t>
      </w:r>
      <w:r>
        <w:rPr>
          <w:bCs/>
          <w:b/>
        </w:rPr>
        <w:t xml:space="preserve">60</w:t>
      </w:r>
      <w:r>
        <w:t xml:space="preserve">, 758–783 (2017).</w:t>
      </w:r>
    </w:p>
    <w:bookmarkEnd w:id="144"/>
    <w:bookmarkStart w:id="145" w:name="X9312f55a964ac131470b4252f635e50699b221f"/>
    <w:p>
      <w:pPr>
        <w:pStyle w:val="Bibliography"/>
      </w:pPr>
      <w:r>
        <w:t xml:space="preserve">65.</w:t>
      </w:r>
      <w:r>
        <w:t xml:space="preserve"> </w:t>
      </w:r>
      <w:r>
        <w:t xml:space="preserve">	</w:t>
      </w:r>
      <w:r>
        <w:t xml:space="preserve">Papageorgoulou, A., Manoli, E., Touloumi, E. &amp; Samara, C. Polycyclic aromatic hydrocarbons in the ambient air of</w:t>
      </w:r>
      <w:r>
        <w:t xml:space="preserve"> </w:t>
      </w:r>
      <w:r>
        <w:t xml:space="preserve">Greek</w:t>
      </w:r>
      <w:r>
        <w:t xml:space="preserve"> </w:t>
      </w:r>
      <w:r>
        <w:t xml:space="preserve">towns in relation to other atmospheric pollutants.</w:t>
      </w:r>
      <w:r>
        <w:t xml:space="preserve"> </w:t>
      </w:r>
      <w:r>
        <w:rPr>
          <w:iCs/>
          <w:i/>
        </w:rPr>
        <w:t xml:space="preserve">Chemosphere</w:t>
      </w:r>
      <w:r>
        <w:t xml:space="preserve"> </w:t>
      </w:r>
      <w:r>
        <w:rPr>
          <w:bCs/>
          <w:b/>
        </w:rPr>
        <w:t xml:space="preserve">39</w:t>
      </w:r>
      <w:r>
        <w:t xml:space="preserve">, 2183–2199 (1999).</w:t>
      </w:r>
    </w:p>
    <w:bookmarkEnd w:id="145"/>
    <w:bookmarkStart w:id="146" w:name="X1218e8377717c60eec0ae62bac47219ba33f6f8"/>
    <w:p>
      <w:pPr>
        <w:pStyle w:val="Bibliography"/>
      </w:pPr>
      <w:r>
        <w:t xml:space="preserve">66.</w:t>
      </w:r>
      <w:r>
        <w:t xml:space="preserve"> </w:t>
      </w:r>
      <w:r>
        <w:t xml:space="preserve">	</w:t>
      </w:r>
      <w:r>
        <w:t xml:space="preserve">Chetwittayachan, T., Shimazaki, D. &amp; Yamamoto, K. A comparison of temporal variation of particle-bound polycyclic aromatic hydrocarbons (</w:t>
      </w:r>
      <w:r>
        <w:t xml:space="preserve">pPAHs</w:t>
      </w:r>
      <w:r>
        <w:t xml:space="preserve">) concentration in different urban environments:</w:t>
      </w:r>
      <w:r>
        <w:t xml:space="preserve"> </w:t>
      </w:r>
      <w:r>
        <w:t xml:space="preserve">Tokyo</w:t>
      </w:r>
      <w:r>
        <w:t xml:space="preserve">,</w:t>
      </w:r>
      <w:r>
        <w:t xml:space="preserve"> </w:t>
      </w:r>
      <w:r>
        <w:t xml:space="preserve">Japan</w:t>
      </w:r>
      <w:r>
        <w:t xml:space="preserve">, and</w:t>
      </w:r>
      <w:r>
        <w:t xml:space="preserve"> </w:t>
      </w:r>
      <w:r>
        <w:t xml:space="preserve">Bangkok</w:t>
      </w:r>
      <w:r>
        <w:t xml:space="preserve">,</w:t>
      </w:r>
      <w:r>
        <w:t xml:space="preserve"> </w:t>
      </w:r>
      <w:r>
        <w:t xml:space="preserve">Thailand</w:t>
      </w:r>
      <w:r>
        <w:t xml:space="preserve">.</w:t>
      </w:r>
      <w:r>
        <w:t xml:space="preserve"> </w:t>
      </w:r>
      <w:r>
        <w:rPr>
          <w:iCs/>
          <w:i/>
        </w:rPr>
        <w:t xml:space="preserve">Atmospheric Environment</w:t>
      </w:r>
      <w:r>
        <w:t xml:space="preserve"> </w:t>
      </w:r>
      <w:r>
        <w:rPr>
          <w:bCs/>
          <w:b/>
        </w:rPr>
        <w:t xml:space="preserve">36</w:t>
      </w:r>
      <w:r>
        <w:t xml:space="preserve">, 2027–2037 (2002).</w:t>
      </w:r>
    </w:p>
    <w:bookmarkEnd w:id="146"/>
    <w:bookmarkStart w:id="148" w:name="ref-erbAutomaticRealtimeMonitoring2024"/>
    <w:p>
      <w:pPr>
        <w:pStyle w:val="Bibliography"/>
      </w:pPr>
      <w:r>
        <w:t xml:space="preserve">67.</w:t>
      </w:r>
      <w:r>
        <w:t xml:space="preserve"> </w:t>
      </w:r>
      <w:r>
        <w:t xml:space="preserve">	</w:t>
      </w:r>
      <w:r>
        <w:t xml:space="preserve">Erb, S.</w:t>
      </w:r>
      <w:r>
        <w:t xml:space="preserve"> </w:t>
      </w:r>
      <w:r>
        <w:rPr>
          <w:iCs/>
          <w:i/>
        </w:rPr>
        <w:t xml:space="preserve">et al.</w:t>
      </w:r>
      <w:r>
        <w:t xml:space="preserve"> </w:t>
      </w:r>
      <w:hyperlink r:id="rId147">
        <w:r>
          <w:rPr>
            <w:rStyle w:val="Hyperlink"/>
          </w:rPr>
          <w:t xml:space="preserve">Automatic real-time monitoring of fungal spores: The case of</w:t>
        </w:r>
        <w:r>
          <w:rPr>
            <w:rStyle w:val="Hyperlink"/>
          </w:rPr>
          <w:t xml:space="preserve"> </w:t>
        </w:r>
        <w:r>
          <w:rPr>
            <w:rStyle w:val="Hyperlink"/>
          </w:rPr>
          <w:t xml:space="preserve">Alternaria</w:t>
        </w:r>
        <w:r>
          <w:rPr>
            <w:rStyle w:val="Hyperlink"/>
          </w:rPr>
          <w:t xml:space="preserve"> </w:t>
        </w:r>
        <w:r>
          <w:rPr>
            <w:rStyle w:val="Hyperlink"/>
          </w:rPr>
          <w:t xml:space="preserve">spp.</w:t>
        </w:r>
      </w:hyperlink>
      <w:r>
        <w:t xml:space="preserve"> </w:t>
      </w:r>
      <w:r>
        <w:rPr>
          <w:iCs/>
          <w:i/>
        </w:rPr>
        <w:t xml:space="preserve">Aerobiologia</w:t>
      </w:r>
      <w:r>
        <w:t xml:space="preserve"> </w:t>
      </w:r>
      <w:r>
        <w:rPr>
          <w:bCs/>
          <w:b/>
        </w:rPr>
        <w:t xml:space="preserve">40</w:t>
      </w:r>
      <w:r>
        <w:t xml:space="preserve">, 123–127 (2024).</w:t>
      </w:r>
    </w:p>
    <w:bookmarkEnd w:id="148"/>
    <w:bookmarkStart w:id="149" w:name="Xf23709ad2d3119970463a40339e8beec1fd8b08"/>
    <w:p>
      <w:pPr>
        <w:pStyle w:val="Bibliography"/>
      </w:pPr>
      <w:r>
        <w:t xml:space="preserve">68.</w:t>
      </w:r>
      <w:r>
        <w:t xml:space="preserve"> </w:t>
      </w:r>
      <w:r>
        <w:t xml:space="preserve">	</w:t>
      </w:r>
      <w:r>
        <w:t xml:space="preserve">Gonzalez-Alonso, M.</w:t>
      </w:r>
      <w:r>
        <w:t xml:space="preserve"> </w:t>
      </w:r>
      <w:r>
        <w:rPr>
          <w:iCs/>
          <w:i/>
        </w:rPr>
        <w:t xml:space="preserve">et al.</w:t>
      </w:r>
      <w:r>
        <w:t xml:space="preserve"> Influence of meteorological variables and air pollutants on measurements from automatic pollen sampling devices.</w:t>
      </w:r>
      <w:r>
        <w:t xml:space="preserve"> </w:t>
      </w:r>
      <w:r>
        <w:rPr>
          <w:iCs/>
          <w:i/>
        </w:rPr>
        <w:t xml:space="preserve">Science of the Total Environment</w:t>
      </w:r>
      <w:r>
        <w:t xml:space="preserve"> </w:t>
      </w:r>
      <w:r>
        <w:rPr>
          <w:bCs/>
          <w:b/>
        </w:rPr>
        <w:t xml:space="preserve">931</w:t>
      </w:r>
      <w:r>
        <w:t xml:space="preserve">, 172913 (2024).</w:t>
      </w:r>
    </w:p>
    <w:bookmarkEnd w:id="149"/>
    <w:bookmarkStart w:id="151" w:name="X7a3eda6d21c0a0b972ced98ae81070405421bc5"/>
    <w:p>
      <w:pPr>
        <w:pStyle w:val="Bibliography"/>
      </w:pPr>
      <w:r>
        <w:t xml:space="preserve">69.</w:t>
      </w:r>
      <w:r>
        <w:t xml:space="preserve"> </w:t>
      </w:r>
      <w:r>
        <w:t xml:space="preserve">	</w:t>
      </w:r>
      <w:r>
        <w:t xml:space="preserve">Lieberherr, G.</w:t>
      </w:r>
      <w:r>
        <w:t xml:space="preserve"> </w:t>
      </w:r>
      <w:r>
        <w:rPr>
          <w:iCs/>
          <w:i/>
        </w:rPr>
        <w:t xml:space="preserve">et al.</w:t>
      </w:r>
      <w:r>
        <w:t xml:space="preserve"> </w:t>
      </w:r>
      <w:hyperlink r:id="rId150">
        <w:r>
          <w:rPr>
            <w:rStyle w:val="Hyperlink"/>
          </w:rPr>
          <w:t xml:space="preserve">Assessment of real-time bioaerosol particle counters using reference chamber experiments</w:t>
        </w:r>
      </w:hyperlink>
      <w:r>
        <w:t xml:space="preserve">.</w:t>
      </w:r>
      <w:r>
        <w:t xml:space="preserve"> </w:t>
      </w:r>
      <w:r>
        <w:rPr>
          <w:iCs/>
          <w:i/>
        </w:rPr>
        <w:t xml:space="preserve">Atmospheric Measurement Techniques</w:t>
      </w:r>
      <w:r>
        <w:t xml:space="preserve"> </w:t>
      </w:r>
      <w:r>
        <w:rPr>
          <w:bCs/>
          <w:b/>
        </w:rPr>
        <w:t xml:space="preserve">14</w:t>
      </w:r>
      <w:r>
        <w:t xml:space="preserve">, 7693–7706 (2021).</w:t>
      </w:r>
    </w:p>
    <w:bookmarkEnd w:id="151"/>
    <w:bookmarkEnd w:id="152"/>
    <w:bookmarkEnd w:id="153"/>
    <w:sectPr w:rsidR="009905DF" w:rsidSect="004C2764">
      <w:pgSz w:h="16838" w:w="11906"/>
      <w:pgMar w:bottom="1417" w:footer="708" w:gutter="0" w:header="708" w:left="1417" w:right="1417" w:top="1417"/>
      <w:lnNumType w:countBy="1" w:restart="continuous"/>
      <w:cols w:space="708"/>
      <w:docGrid w:linePitch="3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 w:name="Aptos Display">
    <w:charset w:val="00"/>
    <w:family w:val="swiss"/>
    <w:pitch w:val="variable"/>
    <w:sig w:usb0="20000287" w:usb1="00000003" w:usb2="00000000" w:usb3="00000000" w:csb0="0000019F" w:csb1="00000000"/>
  </w:font>
  <w:font w:name="Yu Mincho">
    <w:altName w:val="游明朝"/>
    <w:charset w:val="80"/>
    <w:family w:val="roman"/>
    <w:pitch w:val="variable"/>
    <w:sig w:usb0="800002E7" w:usb1="2AC7FCFF" w:usb2="00000012" w:usb3="00000000" w:csb0="000200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33F876DE"/>
    <w:multiLevelType w:val="hybridMultilevel"/>
    <w:tmpl w:val="A12ED94E"/>
    <w:lvl w:ilvl="0" w:tplc="0415000F">
      <w:start w:val="1"/>
      <w:numFmt w:val="decimal"/>
      <w:lvlText w:val="%1."/>
      <w:lvlJc w:val="left"/>
      <w:pPr>
        <w:ind w:hanging="360" w:left="720"/>
      </w:pPr>
      <w:rPr>
        <w:rFonts w:hint="default"/>
      </w:rPr>
    </w:lvl>
    <w:lvl w:ilvl="1" w:tentative="1" w:tplc="04150019">
      <w:start w:val="1"/>
      <w:numFmt w:val="lowerLetter"/>
      <w:lvlText w:val="%2."/>
      <w:lvlJc w:val="left"/>
      <w:pPr>
        <w:ind w:hanging="360" w:left="1440"/>
      </w:pPr>
    </w:lvl>
    <w:lvl w:ilvl="2" w:tentative="1" w:tplc="0415001B">
      <w:start w:val="1"/>
      <w:numFmt w:val="lowerRoman"/>
      <w:lvlText w:val="%3."/>
      <w:lvlJc w:val="right"/>
      <w:pPr>
        <w:ind w:hanging="180" w:left="2160"/>
      </w:pPr>
    </w:lvl>
    <w:lvl w:ilvl="3" w:tentative="1" w:tplc="0415000F">
      <w:start w:val="1"/>
      <w:numFmt w:val="decimal"/>
      <w:lvlText w:val="%4."/>
      <w:lvlJc w:val="left"/>
      <w:pPr>
        <w:ind w:hanging="360" w:left="2880"/>
      </w:pPr>
    </w:lvl>
    <w:lvl w:ilvl="4" w:tentative="1" w:tplc="04150019">
      <w:start w:val="1"/>
      <w:numFmt w:val="lowerLetter"/>
      <w:lvlText w:val="%5."/>
      <w:lvlJc w:val="left"/>
      <w:pPr>
        <w:ind w:hanging="360" w:left="3600"/>
      </w:pPr>
    </w:lvl>
    <w:lvl w:ilvl="5" w:tentative="1" w:tplc="0415001B">
      <w:start w:val="1"/>
      <w:numFmt w:val="lowerRoman"/>
      <w:lvlText w:val="%6."/>
      <w:lvlJc w:val="right"/>
      <w:pPr>
        <w:ind w:hanging="180" w:left="4320"/>
      </w:pPr>
    </w:lvl>
    <w:lvl w:ilvl="6" w:tentative="1" w:tplc="0415000F">
      <w:start w:val="1"/>
      <w:numFmt w:val="decimal"/>
      <w:lvlText w:val="%7."/>
      <w:lvlJc w:val="left"/>
      <w:pPr>
        <w:ind w:hanging="360" w:left="5040"/>
      </w:pPr>
    </w:lvl>
    <w:lvl w:ilvl="7" w:tentative="1" w:tplc="04150019">
      <w:start w:val="1"/>
      <w:numFmt w:val="lowerLetter"/>
      <w:lvlText w:val="%8."/>
      <w:lvlJc w:val="left"/>
      <w:pPr>
        <w:ind w:hanging="360" w:left="5760"/>
      </w:pPr>
    </w:lvl>
    <w:lvl w:ilvl="8" w:tentative="1" w:tplc="0415001B">
      <w:start w:val="1"/>
      <w:numFmt w:val="lowerRoman"/>
      <w:lvlText w:val="%9."/>
      <w:lvlJc w:val="right"/>
      <w:pPr>
        <w:ind w:hanging="180" w:left="6480"/>
      </w:pPr>
    </w:lvl>
  </w:abstractNum>
  <w:abstractNum w15:restartNumberingAfterBreak="0" w:abstractNumId="1">
    <w:nsid w:val="36574B3E"/>
    <w:multiLevelType w:val="hybridMultilevel"/>
    <w:tmpl w:val="FFFFFFFF"/>
    <w:lvl w:ilvl="0" w:tplc="E14242B0">
      <w:start w:val="1"/>
      <w:numFmt w:val="decimal"/>
      <w:lvlText w:val="%1."/>
      <w:lvlJc w:val="left"/>
      <w:pPr>
        <w:ind w:hanging="360" w:left="720"/>
      </w:pPr>
    </w:lvl>
    <w:lvl w:ilvl="1" w:tplc="F022E564">
      <w:start w:val="1"/>
      <w:numFmt w:val="lowerLetter"/>
      <w:lvlText w:val="%2."/>
      <w:lvlJc w:val="left"/>
      <w:pPr>
        <w:ind w:hanging="360" w:left="1440"/>
      </w:pPr>
    </w:lvl>
    <w:lvl w:ilvl="2" w:tplc="EDE05FC2">
      <w:start w:val="1"/>
      <w:numFmt w:val="lowerRoman"/>
      <w:lvlText w:val="%3."/>
      <w:lvlJc w:val="right"/>
      <w:pPr>
        <w:ind w:hanging="180" w:left="2160"/>
      </w:pPr>
    </w:lvl>
    <w:lvl w:ilvl="3" w:tplc="E940E7B6">
      <w:start w:val="1"/>
      <w:numFmt w:val="decimal"/>
      <w:lvlText w:val="%4."/>
      <w:lvlJc w:val="left"/>
      <w:pPr>
        <w:ind w:hanging="360" w:left="2880"/>
      </w:pPr>
    </w:lvl>
    <w:lvl w:ilvl="4" w:tplc="E5383EB2">
      <w:start w:val="1"/>
      <w:numFmt w:val="lowerLetter"/>
      <w:lvlText w:val="%5."/>
      <w:lvlJc w:val="left"/>
      <w:pPr>
        <w:ind w:hanging="360" w:left="3600"/>
      </w:pPr>
    </w:lvl>
    <w:lvl w:ilvl="5" w:tplc="9C02A7D6">
      <w:start w:val="1"/>
      <w:numFmt w:val="lowerRoman"/>
      <w:lvlText w:val="%6."/>
      <w:lvlJc w:val="right"/>
      <w:pPr>
        <w:ind w:hanging="180" w:left="4320"/>
      </w:pPr>
    </w:lvl>
    <w:lvl w:ilvl="6" w:tplc="6C9E7096">
      <w:start w:val="1"/>
      <w:numFmt w:val="decimal"/>
      <w:lvlText w:val="%7."/>
      <w:lvlJc w:val="left"/>
      <w:pPr>
        <w:ind w:hanging="360" w:left="5040"/>
      </w:pPr>
    </w:lvl>
    <w:lvl w:ilvl="7" w:tplc="A9743646">
      <w:start w:val="1"/>
      <w:numFmt w:val="lowerLetter"/>
      <w:lvlText w:val="%8."/>
      <w:lvlJc w:val="left"/>
      <w:pPr>
        <w:ind w:hanging="360" w:left="5760"/>
      </w:pPr>
    </w:lvl>
    <w:lvl w:ilvl="8" w:tplc="870A2208">
      <w:start w:val="1"/>
      <w:numFmt w:val="lowerRoman"/>
      <w:lvlText w:val="%9."/>
      <w:lvlJc w:val="right"/>
      <w:pPr>
        <w:ind w:hanging="180" w:left="648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16cid:durableId="1035498540" w:numId="1">
    <w:abstractNumId w:val="1"/>
  </w:num>
  <w:num w16cid:durableId="336032957" w:numId="2">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embedSystemFonts/>
  <w:stylePaneFormatFilter w:val="0004"/>
  <w:footnotePr>
    <w:footnote w:id="-1"/>
    <w:footnote w:id="0"/>
  </w:footnotePr>
  <w:doNotTrackMoves/>
  <w:drawingGridHorizontalSpacing w:val="360"/>
  <w:drawingGridVerticalSpacing w:val="360"/>
  <w:displayHorizontalDrawingGridEvery w:val="0"/>
  <w:displayVerticalDrawingGridEvery w:val="0"/>
  <w:savePreviewPicture/>
  <w:rsids>
  </w:rsids>
  <w:clrSchemeMapping w:accent1="accent1" w:accent2="accent2" w:accent3="accent3" w:accent4="accent4" w:accent5="accent5" w:accent6="accent6" w:bg1="light1" w:bg2="light2" w:followedHyperlink="followedHyperlink" w:hyperlink="hyperlink" w:t1="dark1" w:t2="dark2"/>
  <w:zoom w:percent="100"/>
  <w:proofState w:grammar="clean"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lMargin m:val="0"/>
    <m:rMargin m:val="0"/>
    <m:defJc m:val="centerGroup"/>
    <m:wrapIndent m:val="1440"/>
    <m:intLim m:val="subSup"/>
    <m:naryLim m:val="undOvr"/>
  </m:mathPr>
  <w:themeFontLang w:bidi="ar-SA" w:eastAsia="ja-JP" w:val="pl-PL"/>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kern w:val="2"/>
        <w:sz w:val="24"/>
        <w:szCs w:val="24"/>
        <w:lang w:bidi="ar-SA" w:eastAsia="en-US" w:val="pl-PL"/>
        <w14:ligatures w14:val="standardContextual"/>
      </w:rPr>
    </w:rPrDefault>
    <w:pPrDefault>
      <w:pPr>
        <w:spacing w:after="160" w:line="278" w:lineRule="auto"/>
      </w:pPr>
    </w:pPrDefault>
  </w:docDefaults>
  <w:latentStyles w:count="376" w:defLockedState="0" w:defQFormat="0" w:defSemiHidden="0" w:defUIPriority="99" w:defUnhideWhenUsed="0">
    <w:lsdException w:name="Normal" w:qFormat="1" w:uiPriority="0"/>
    <w:lsdException w:name="heading 1" w:qFormat="1" w:uiPriority="9"/>
    <w:lsdException w:name="heading 2" w:qFormat="1" w:semiHidden="1" w:uiPriority="9" w:unhideWhenUsed="1"/>
    <w:lsdException w:name="heading 3" w:qFormat="1" w:semiHidden="1" w:uiPriority="9" w:unhideWhenUsed="1"/>
    <w:lsdException w:name="heading 4" w:qFormat="1" w:semiHidden="1" w:uiPriority="9" w:unhideWhenUsed="1"/>
    <w:lsdException w:name="heading 5" w:qFormat="1" w:semiHidden="1" w:uiPriority="9" w:unhideWhenUsed="1"/>
    <w:lsdException w:name="heading 6" w:qFormat="1" w:semiHidden="1" w:uiPriority="9" w:unhideWhenUsed="1"/>
    <w:lsdException w:name="heading 7" w:qFormat="1" w:semiHidden="1" w:uiPriority="9" w:unhideWhenUsed="1"/>
    <w:lsdException w:name="heading 8" w:qFormat="1" w:semiHidden="1" w:uiPriority="9" w:unhideWhenUsed="1"/>
    <w:lsdException w:name="heading 9" w:qFormat="1"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qFormat="1"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uiPriority="22"/>
    <w:lsdException w:name="Emphasis" w:qFormat="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qFormat="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uiPriority="34"/>
    <w:lsdException w:name="Quote" w:qFormat="1" w:uiPriority="29"/>
    <w:lsdException w:name="Intense Quote" w:qFormat="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iPriority="37" w:unhideWhenUsed="1"/>
    <w:lsdException w:name="TOC Heading" w:qFormat="1"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default="1" w:styleId="Normal" w:type="paragraph">
    <w:name w:val="Normal"/>
    <w:qFormat/>
    <w:rsid w:val="00CA2EEF"/>
    <w:pPr>
      <w:spacing w:line="360" w:lineRule="auto"/>
      <w:jc w:val="both"/>
    </w:pPr>
    <w:rPr>
      <w:rFonts w:ascii="Georgia" w:hAnsi="Georgia"/>
    </w:rPr>
  </w:style>
  <w:style w:styleId="Heading1" w:type="paragraph">
    <w:name w:val="heading 1"/>
    <w:basedOn w:val="Normal"/>
    <w:next w:val="Normal"/>
    <w:link w:val="Heading1Char"/>
    <w:uiPriority w:val="9"/>
    <w:qFormat/>
    <w:rsid w:val="005B21FD"/>
    <w:pPr>
      <w:keepNext/>
      <w:keepLines/>
      <w:spacing w:after="80" w:before="360"/>
      <w:outlineLvl w:val="0"/>
    </w:pPr>
    <w:rPr>
      <w:rFonts w:cstheme="majorBidi" w:eastAsiaTheme="majorEastAsia"/>
      <w:b/>
      <w:sz w:val="28"/>
      <w:szCs w:val="40"/>
    </w:rPr>
  </w:style>
  <w:style w:styleId="Heading2" w:type="paragraph">
    <w:name w:val="heading 2"/>
    <w:basedOn w:val="Normal"/>
    <w:next w:val="Normal"/>
    <w:link w:val="Heading2Char"/>
    <w:uiPriority w:val="9"/>
    <w:semiHidden/>
    <w:unhideWhenUsed/>
    <w:qFormat/>
    <w:rsid w:val="005B21FD"/>
    <w:pPr>
      <w:keepNext/>
      <w:keepLines/>
      <w:spacing w:after="80" w:before="160"/>
      <w:outlineLvl w:val="1"/>
    </w:pPr>
    <w:rPr>
      <w:rFonts w:cstheme="majorBidi" w:eastAsiaTheme="majorEastAsia"/>
      <w:b/>
      <w:szCs w:val="32"/>
    </w:rPr>
  </w:style>
  <w:style w:styleId="Heading3" w:type="paragraph">
    <w:name w:val="heading 3"/>
    <w:basedOn w:val="Normal"/>
    <w:next w:val="Normal"/>
    <w:link w:val="Heading3Char"/>
    <w:uiPriority w:val="9"/>
    <w:unhideWhenUsed/>
    <w:qFormat/>
    <w:rsid w:val="002740E0"/>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Normal"/>
    <w:link w:val="Heading4Char"/>
    <w:uiPriority w:val="9"/>
    <w:semiHidden/>
    <w:unhideWhenUsed/>
    <w:qFormat/>
    <w:rsid w:val="002740E0"/>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Normal"/>
    <w:link w:val="Heading5Char"/>
    <w:uiPriority w:val="9"/>
    <w:semiHidden/>
    <w:unhideWhenUsed/>
    <w:qFormat/>
    <w:rsid w:val="002740E0"/>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Normal"/>
    <w:link w:val="Heading6Char"/>
    <w:uiPriority w:val="9"/>
    <w:semiHidden/>
    <w:unhideWhenUsed/>
    <w:qFormat/>
    <w:rsid w:val="002740E0"/>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Normal"/>
    <w:link w:val="Heading7Char"/>
    <w:uiPriority w:val="9"/>
    <w:semiHidden/>
    <w:unhideWhenUsed/>
    <w:qFormat/>
    <w:rsid w:val="002740E0"/>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Normal"/>
    <w:link w:val="Heading8Char"/>
    <w:uiPriority w:val="9"/>
    <w:semiHidden/>
    <w:unhideWhenUsed/>
    <w:qFormat/>
    <w:rsid w:val="002740E0"/>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Normal"/>
    <w:link w:val="Heading9Char"/>
    <w:uiPriority w:val="9"/>
    <w:semiHidden/>
    <w:unhideWhenUsed/>
    <w:qFormat/>
    <w:rsid w:val="002740E0"/>
    <w:pPr>
      <w:keepNext/>
      <w:keepLines/>
      <w:spacing w:after="0"/>
      <w:outlineLvl w:val="8"/>
    </w:pPr>
    <w:rPr>
      <w:rFonts w:cstheme="majorBidi" w:eastAsiaTheme="majorEastAsia"/>
      <w:color w:themeColor="text1" w:themeTint="D8" w:val="272727"/>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Heading1Char" w:type="character">
    <w:name w:val="Heading 1 Char"/>
    <w:basedOn w:val="DefaultParagraphFont"/>
    <w:link w:val="Heading1"/>
    <w:uiPriority w:val="9"/>
    <w:rsid w:val="005B21FD"/>
    <w:rPr>
      <w:rFonts w:ascii="Georgia" w:cstheme="majorBidi" w:eastAsiaTheme="majorEastAsia" w:hAnsi="Georgia"/>
      <w:b/>
      <w:sz w:val="28"/>
      <w:szCs w:val="40"/>
    </w:rPr>
  </w:style>
  <w:style w:customStyle="1" w:styleId="Heading2Char" w:type="character">
    <w:name w:val="Heading 2 Char"/>
    <w:basedOn w:val="DefaultParagraphFont"/>
    <w:link w:val="Heading2"/>
    <w:uiPriority w:val="9"/>
    <w:semiHidden/>
    <w:rsid w:val="005B21FD"/>
    <w:rPr>
      <w:rFonts w:ascii="Georgia" w:cstheme="majorBidi" w:eastAsiaTheme="majorEastAsia" w:hAnsi="Georgia"/>
      <w:b/>
      <w:szCs w:val="32"/>
    </w:rPr>
  </w:style>
  <w:style w:customStyle="1" w:styleId="Heading3Char" w:type="character">
    <w:name w:val="Heading 3 Char"/>
    <w:basedOn w:val="DefaultParagraphFont"/>
    <w:link w:val="Heading3"/>
    <w:uiPriority w:val="9"/>
    <w:rsid w:val="002740E0"/>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2740E0"/>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2740E0"/>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2740E0"/>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2740E0"/>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2740E0"/>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2740E0"/>
    <w:rPr>
      <w:rFonts w:cstheme="majorBidi" w:eastAsiaTheme="majorEastAsia"/>
      <w:color w:themeColor="text1" w:themeTint="D8" w:val="272727"/>
    </w:rPr>
  </w:style>
  <w:style w:styleId="Title" w:type="paragraph">
    <w:name w:val="Title"/>
    <w:basedOn w:val="Normal"/>
    <w:next w:val="Normal"/>
    <w:link w:val="TitleChar"/>
    <w:uiPriority w:val="10"/>
    <w:qFormat/>
    <w:rsid w:val="00CA2EEF"/>
    <w:pPr>
      <w:spacing w:after="80"/>
      <w:contextualSpacing/>
    </w:pPr>
    <w:rPr>
      <w:rFonts w:cstheme="majorBidi" w:eastAsiaTheme="majorEastAsia"/>
      <w:b/>
      <w:spacing w:val="-10"/>
      <w:kern w:val="28"/>
      <w:sz w:val="32"/>
      <w:szCs w:val="56"/>
    </w:rPr>
  </w:style>
  <w:style w:customStyle="1" w:styleId="TitleChar" w:type="character">
    <w:name w:val="Title Char"/>
    <w:basedOn w:val="DefaultParagraphFont"/>
    <w:link w:val="Title"/>
    <w:uiPriority w:val="10"/>
    <w:rsid w:val="00CA2EEF"/>
    <w:rPr>
      <w:rFonts w:ascii="Georgia" w:cstheme="majorBidi" w:eastAsiaTheme="majorEastAsia" w:hAnsi="Georgia"/>
      <w:b/>
      <w:spacing w:val="-10"/>
      <w:kern w:val="28"/>
      <w:sz w:val="32"/>
      <w:szCs w:val="56"/>
    </w:rPr>
  </w:style>
  <w:style w:styleId="Subtitle" w:type="paragraph">
    <w:name w:val="Subtitle"/>
    <w:basedOn w:val="Normal"/>
    <w:next w:val="Normal"/>
    <w:link w:val="SubtitleChar"/>
    <w:uiPriority w:val="11"/>
    <w:qFormat/>
    <w:rsid w:val="00CA2EEF"/>
    <w:pPr>
      <w:numPr>
        <w:ilvl w:val="1"/>
      </w:numPr>
    </w:pPr>
    <w:rPr>
      <w:rFonts w:cstheme="majorBidi" w:eastAsiaTheme="majorEastAsia"/>
      <w:b/>
      <w:spacing w:val="15"/>
      <w:szCs w:val="28"/>
    </w:rPr>
  </w:style>
  <w:style w:customStyle="1" w:styleId="SubtitleChar" w:type="character">
    <w:name w:val="Subtitle Char"/>
    <w:basedOn w:val="DefaultParagraphFont"/>
    <w:link w:val="Subtitle"/>
    <w:uiPriority w:val="11"/>
    <w:rsid w:val="00CA2EEF"/>
    <w:rPr>
      <w:rFonts w:ascii="Georgia" w:cstheme="majorBidi" w:eastAsiaTheme="majorEastAsia" w:hAnsi="Georgia"/>
      <w:b/>
      <w:spacing w:val="15"/>
      <w:szCs w:val="28"/>
    </w:rPr>
  </w:style>
  <w:style w:styleId="Quote" w:type="paragraph">
    <w:name w:val="Quote"/>
    <w:basedOn w:val="Normal"/>
    <w:next w:val="Normal"/>
    <w:link w:val="QuoteChar"/>
    <w:uiPriority w:val="29"/>
    <w:qFormat/>
    <w:rsid w:val="002740E0"/>
    <w:pPr>
      <w:spacing w:before="160"/>
      <w:jc w:val="center"/>
    </w:pPr>
    <w:rPr>
      <w:i/>
      <w:iCs/>
      <w:color w:themeColor="text1" w:themeTint="BF" w:val="404040"/>
    </w:rPr>
  </w:style>
  <w:style w:customStyle="1" w:styleId="QuoteChar" w:type="character">
    <w:name w:val="Quote Char"/>
    <w:basedOn w:val="DefaultParagraphFont"/>
    <w:link w:val="Quote"/>
    <w:uiPriority w:val="29"/>
    <w:rsid w:val="002740E0"/>
    <w:rPr>
      <w:i/>
      <w:iCs/>
      <w:color w:themeColor="text1" w:themeTint="BF" w:val="404040"/>
    </w:rPr>
  </w:style>
  <w:style w:styleId="ListParagraph" w:type="paragraph">
    <w:name w:val="List Paragraph"/>
    <w:basedOn w:val="Normal"/>
    <w:uiPriority w:val="34"/>
    <w:qFormat/>
    <w:rsid w:val="002740E0"/>
    <w:pPr>
      <w:ind w:left="720"/>
      <w:contextualSpacing/>
    </w:pPr>
  </w:style>
  <w:style w:styleId="IntenseEmphasis" w:type="character">
    <w:name w:val="Intense Emphasis"/>
    <w:basedOn w:val="DefaultParagraphFont"/>
    <w:uiPriority w:val="21"/>
    <w:qFormat/>
    <w:rsid w:val="002740E0"/>
    <w:rPr>
      <w:i/>
      <w:iCs/>
      <w:color w:themeColor="accent1" w:themeShade="BF" w:val="0F4761"/>
    </w:rPr>
  </w:style>
  <w:style w:styleId="IntenseQuote" w:type="paragraph">
    <w:name w:val="Intense Quote"/>
    <w:basedOn w:val="Normal"/>
    <w:next w:val="Normal"/>
    <w:link w:val="IntenseQuoteChar"/>
    <w:uiPriority w:val="30"/>
    <w:qFormat/>
    <w:rsid w:val="00CA2EEF"/>
    <w:pPr>
      <w:pBdr>
        <w:top w:color="0F4761" w:space="10" w:sz="4" w:themeColor="accent1" w:themeShade="BF" w:val="single"/>
        <w:bottom w:color="0F4761" w:space="10" w:sz="4" w:themeColor="accent1" w:themeShade="BF" w:val="single"/>
      </w:pBdr>
      <w:spacing w:after="360" w:before="360"/>
      <w:ind w:left="864" w:right="864"/>
    </w:pPr>
    <w:rPr>
      <w:iCs/>
    </w:rPr>
  </w:style>
  <w:style w:customStyle="1" w:styleId="IntenseQuoteChar" w:type="character">
    <w:name w:val="Intense Quote Char"/>
    <w:basedOn w:val="DefaultParagraphFont"/>
    <w:link w:val="IntenseQuote"/>
    <w:uiPriority w:val="30"/>
    <w:rsid w:val="00CA2EEF"/>
    <w:rPr>
      <w:rFonts w:ascii="Georgia" w:hAnsi="Georgia"/>
      <w:iCs/>
    </w:rPr>
  </w:style>
  <w:style w:styleId="IntenseReference" w:type="character">
    <w:name w:val="Intense Reference"/>
    <w:basedOn w:val="DefaultParagraphFont"/>
    <w:uiPriority w:val="32"/>
    <w:qFormat/>
    <w:rsid w:val="002740E0"/>
    <w:rPr>
      <w:b/>
      <w:bCs/>
      <w:smallCaps/>
      <w:color w:themeColor="accent1" w:themeShade="BF" w:val="0F4761"/>
      <w:spacing w:val="5"/>
    </w:rPr>
  </w:style>
  <w:style w:styleId="Hyperlink" w:type="character">
    <w:name w:val="Hyperlink"/>
    <w:basedOn w:val="DefaultParagraphFont"/>
    <w:uiPriority w:val="99"/>
    <w:unhideWhenUsed/>
    <w:rsid w:val="007D1B61"/>
    <w:rPr>
      <w:color w:val="0000FF"/>
      <w:u w:val="single"/>
    </w:rPr>
  </w:style>
  <w:style w:styleId="PlaceholderText" w:type="character">
    <w:name w:val="Placeholder Text"/>
    <w:basedOn w:val="DefaultParagraphFont"/>
    <w:uiPriority w:val="99"/>
    <w:semiHidden/>
    <w:rsid w:val="00C916C0"/>
    <w:rPr>
      <w:color w:val="666666"/>
    </w:rPr>
  </w:style>
  <w:style w:styleId="CommentReference" w:type="character">
    <w:name w:val="annotation reference"/>
    <w:basedOn w:val="DefaultParagraphFont"/>
    <w:uiPriority w:val="99"/>
    <w:semiHidden/>
    <w:unhideWhenUsed/>
    <w:rsid w:val="0061776C"/>
    <w:rPr>
      <w:sz w:val="16"/>
      <w:szCs w:val="16"/>
    </w:rPr>
  </w:style>
  <w:style w:styleId="CommentText" w:type="paragraph">
    <w:name w:val="annotation text"/>
    <w:basedOn w:val="Normal"/>
    <w:link w:val="CommentTextChar"/>
    <w:uiPriority w:val="99"/>
    <w:unhideWhenUsed/>
    <w:rsid w:val="0061776C"/>
    <w:pPr>
      <w:spacing w:line="240" w:lineRule="auto"/>
    </w:pPr>
    <w:rPr>
      <w:sz w:val="20"/>
      <w:szCs w:val="20"/>
    </w:rPr>
  </w:style>
  <w:style w:customStyle="1" w:styleId="CommentTextChar" w:type="character">
    <w:name w:val="Comment Text Char"/>
    <w:basedOn w:val="DefaultParagraphFont"/>
    <w:link w:val="CommentText"/>
    <w:uiPriority w:val="99"/>
    <w:rsid w:val="0061776C"/>
    <w:rPr>
      <w:sz w:val="20"/>
      <w:szCs w:val="20"/>
    </w:rPr>
  </w:style>
  <w:style w:styleId="CommentSubject" w:type="paragraph">
    <w:name w:val="annotation subject"/>
    <w:basedOn w:val="CommentText"/>
    <w:next w:val="CommentText"/>
    <w:link w:val="CommentSubjectChar"/>
    <w:uiPriority w:val="99"/>
    <w:semiHidden/>
    <w:unhideWhenUsed/>
    <w:rsid w:val="0061776C"/>
    <w:rPr>
      <w:b/>
      <w:bCs/>
    </w:rPr>
  </w:style>
  <w:style w:customStyle="1" w:styleId="CommentSubjectChar" w:type="character">
    <w:name w:val="Comment Subject Char"/>
    <w:basedOn w:val="CommentTextChar"/>
    <w:link w:val="CommentSubject"/>
    <w:uiPriority w:val="99"/>
    <w:semiHidden/>
    <w:rsid w:val="0061776C"/>
    <w:rPr>
      <w:b/>
      <w:bCs/>
      <w:sz w:val="20"/>
      <w:szCs w:val="20"/>
    </w:rPr>
  </w:style>
  <w:style w:customStyle="1" w:styleId="cf01" w:type="character">
    <w:name w:val="cf01"/>
    <w:basedOn w:val="DefaultParagraphFont"/>
    <w:rsid w:val="002C3360"/>
    <w:rPr>
      <w:rFonts w:ascii="Segoe UI" w:cs="Segoe UI" w:hAnsi="Segoe UI" w:hint="default"/>
      <w:sz w:val="18"/>
      <w:szCs w:val="18"/>
    </w:rPr>
  </w:style>
  <w:style w:styleId="HTMLPreformatted" w:type="paragraph">
    <w:name w:val="HTML Preformatted"/>
    <w:basedOn w:val="Normal"/>
    <w:link w:val="HTMLPreformattedChar"/>
    <w:uiPriority w:val="99"/>
    <w:semiHidden/>
    <w:unhideWhenUsed/>
    <w:rsid w:val="0034431E"/>
    <w:pPr>
      <w:spacing w:after="0" w:line="240" w:lineRule="auto"/>
    </w:pPr>
    <w:rPr>
      <w:rFonts w:ascii="Consolas" w:hAnsi="Consolas"/>
      <w:sz w:val="20"/>
      <w:szCs w:val="20"/>
    </w:rPr>
  </w:style>
  <w:style w:customStyle="1" w:styleId="HTMLPreformattedChar" w:type="character">
    <w:name w:val="HTML Preformatted Char"/>
    <w:basedOn w:val="DefaultParagraphFont"/>
    <w:link w:val="HTMLPreformatted"/>
    <w:uiPriority w:val="99"/>
    <w:semiHidden/>
    <w:rsid w:val="0034431E"/>
    <w:rPr>
      <w:rFonts w:ascii="Consolas" w:hAnsi="Consolas"/>
      <w:sz w:val="20"/>
      <w:szCs w:val="20"/>
    </w:rPr>
  </w:style>
  <w:style w:styleId="NormalWeb" w:type="paragraph">
    <w:name w:val="Normal (Web)"/>
    <w:basedOn w:val="Normal"/>
    <w:uiPriority w:val="99"/>
    <w:semiHidden/>
    <w:unhideWhenUsed/>
    <w:rsid w:val="001600E9"/>
    <w:rPr>
      <w:rFonts w:ascii="Times New Roman" w:cs="Times New Roman" w:hAnsi="Times New Roman"/>
    </w:rPr>
  </w:style>
  <w:style w:styleId="LineNumber" w:type="character">
    <w:name w:val="line number"/>
    <w:basedOn w:val="DefaultParagraphFont"/>
    <w:uiPriority w:val="99"/>
    <w:semiHidden/>
    <w:unhideWhenUsed/>
    <w:rsid w:val="004C2764"/>
  </w:style>
  <w:style w:styleId="Revision" w:type="paragraph">
    <w:name w:val="Revision"/>
    <w:hidden/>
    <w:uiPriority w:val="99"/>
    <w:semiHidden/>
    <w:rsid w:val="00E140D0"/>
    <w:pPr>
      <w:spacing w:after="0" w:line="240" w:lineRule="auto"/>
    </w:pPr>
  </w:style>
  <w:style w:styleId="UnresolvedMention" w:type="character">
    <w:name w:val="Unresolved Mention"/>
    <w:basedOn w:val="DefaultParagraphFont"/>
    <w:uiPriority w:val="99"/>
    <w:semiHidden/>
    <w:unhideWhenUsed/>
    <w:rsid w:val="006E58C9"/>
    <w:rPr>
      <w:color w:val="605E5C"/>
      <w:shd w:color="auto" w:fill="E1DFDD" w:val="clear"/>
    </w:rPr>
  </w:style>
  <w:style w:styleId="Emphasis" w:type="character">
    <w:name w:val="Emphasis"/>
    <w:basedOn w:val="DefaultParagraphFont"/>
    <w:uiPriority w:val="20"/>
    <w:qFormat/>
    <w:rsid w:val="00CA2EEF"/>
    <w:rPr>
      <w:rFonts w:ascii="Georgia" w:hAnsi="Georgia"/>
      <w:i w:val="0"/>
      <w:iCs/>
      <w:sz w:val="24"/>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ce5c00"/>
      <w:shd w:val="clear" w:fill="f8f8f8"/>
      <w:b/>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204a87"/>
      <w:shd w:val="clear" w:fill="f8f8f8"/>
      <w:b/>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76077">
      <w:bodyDiv w:val="1"/>
      <w:marLeft w:val="0"/>
      <w:marRight w:val="0"/>
      <w:marTop w:val="0"/>
      <w:marBottom w:val="0"/>
      <w:divBdr>
        <w:top w:val="none" w:sz="0" w:space="0" w:color="auto"/>
        <w:left w:val="none" w:sz="0" w:space="0" w:color="auto"/>
        <w:bottom w:val="none" w:sz="0" w:space="0" w:color="auto"/>
        <w:right w:val="none" w:sz="0" w:space="0" w:color="auto"/>
      </w:divBdr>
    </w:div>
    <w:div w:id="5207779">
      <w:bodyDiv w:val="1"/>
      <w:marLeft w:val="0"/>
      <w:marRight w:val="0"/>
      <w:marTop w:val="0"/>
      <w:marBottom w:val="0"/>
      <w:divBdr>
        <w:top w:val="none" w:sz="0" w:space="0" w:color="auto"/>
        <w:left w:val="none" w:sz="0" w:space="0" w:color="auto"/>
        <w:bottom w:val="none" w:sz="0" w:space="0" w:color="auto"/>
        <w:right w:val="none" w:sz="0" w:space="0" w:color="auto"/>
      </w:divBdr>
    </w:div>
    <w:div w:id="6256380">
      <w:bodyDiv w:val="1"/>
      <w:marLeft w:val="0"/>
      <w:marRight w:val="0"/>
      <w:marTop w:val="0"/>
      <w:marBottom w:val="0"/>
      <w:divBdr>
        <w:top w:val="none" w:sz="0" w:space="0" w:color="auto"/>
        <w:left w:val="none" w:sz="0" w:space="0" w:color="auto"/>
        <w:bottom w:val="none" w:sz="0" w:space="0" w:color="auto"/>
        <w:right w:val="none" w:sz="0" w:space="0" w:color="auto"/>
      </w:divBdr>
    </w:div>
    <w:div w:id="8414664">
      <w:bodyDiv w:val="1"/>
      <w:marLeft w:val="0"/>
      <w:marRight w:val="0"/>
      <w:marTop w:val="0"/>
      <w:marBottom w:val="0"/>
      <w:divBdr>
        <w:top w:val="none" w:sz="0" w:space="0" w:color="auto"/>
        <w:left w:val="none" w:sz="0" w:space="0" w:color="auto"/>
        <w:bottom w:val="none" w:sz="0" w:space="0" w:color="auto"/>
        <w:right w:val="none" w:sz="0" w:space="0" w:color="auto"/>
      </w:divBdr>
    </w:div>
    <w:div w:id="11342492">
      <w:bodyDiv w:val="1"/>
      <w:marLeft w:val="0"/>
      <w:marRight w:val="0"/>
      <w:marTop w:val="0"/>
      <w:marBottom w:val="0"/>
      <w:divBdr>
        <w:top w:val="none" w:sz="0" w:space="0" w:color="auto"/>
        <w:left w:val="none" w:sz="0" w:space="0" w:color="auto"/>
        <w:bottom w:val="none" w:sz="0" w:space="0" w:color="auto"/>
        <w:right w:val="none" w:sz="0" w:space="0" w:color="auto"/>
      </w:divBdr>
    </w:div>
    <w:div w:id="22945962">
      <w:bodyDiv w:val="1"/>
      <w:marLeft w:val="0"/>
      <w:marRight w:val="0"/>
      <w:marTop w:val="0"/>
      <w:marBottom w:val="0"/>
      <w:divBdr>
        <w:top w:val="none" w:sz="0" w:space="0" w:color="auto"/>
        <w:left w:val="none" w:sz="0" w:space="0" w:color="auto"/>
        <w:bottom w:val="none" w:sz="0" w:space="0" w:color="auto"/>
        <w:right w:val="none" w:sz="0" w:space="0" w:color="auto"/>
      </w:divBdr>
    </w:div>
    <w:div w:id="23362395">
      <w:bodyDiv w:val="1"/>
      <w:marLeft w:val="0"/>
      <w:marRight w:val="0"/>
      <w:marTop w:val="0"/>
      <w:marBottom w:val="0"/>
      <w:divBdr>
        <w:top w:val="none" w:sz="0" w:space="0" w:color="auto"/>
        <w:left w:val="none" w:sz="0" w:space="0" w:color="auto"/>
        <w:bottom w:val="none" w:sz="0" w:space="0" w:color="auto"/>
        <w:right w:val="none" w:sz="0" w:space="0" w:color="auto"/>
      </w:divBdr>
    </w:div>
    <w:div w:id="24596891">
      <w:bodyDiv w:val="1"/>
      <w:marLeft w:val="0"/>
      <w:marRight w:val="0"/>
      <w:marTop w:val="0"/>
      <w:marBottom w:val="0"/>
      <w:divBdr>
        <w:top w:val="none" w:sz="0" w:space="0" w:color="auto"/>
        <w:left w:val="none" w:sz="0" w:space="0" w:color="auto"/>
        <w:bottom w:val="none" w:sz="0" w:space="0" w:color="auto"/>
        <w:right w:val="none" w:sz="0" w:space="0" w:color="auto"/>
      </w:divBdr>
    </w:div>
    <w:div w:id="31195949">
      <w:bodyDiv w:val="1"/>
      <w:marLeft w:val="0"/>
      <w:marRight w:val="0"/>
      <w:marTop w:val="0"/>
      <w:marBottom w:val="0"/>
      <w:divBdr>
        <w:top w:val="none" w:sz="0" w:space="0" w:color="auto"/>
        <w:left w:val="none" w:sz="0" w:space="0" w:color="auto"/>
        <w:bottom w:val="none" w:sz="0" w:space="0" w:color="auto"/>
        <w:right w:val="none" w:sz="0" w:space="0" w:color="auto"/>
      </w:divBdr>
    </w:div>
    <w:div w:id="31267247">
      <w:bodyDiv w:val="1"/>
      <w:marLeft w:val="0"/>
      <w:marRight w:val="0"/>
      <w:marTop w:val="0"/>
      <w:marBottom w:val="0"/>
      <w:divBdr>
        <w:top w:val="none" w:sz="0" w:space="0" w:color="auto"/>
        <w:left w:val="none" w:sz="0" w:space="0" w:color="auto"/>
        <w:bottom w:val="none" w:sz="0" w:space="0" w:color="auto"/>
        <w:right w:val="none" w:sz="0" w:space="0" w:color="auto"/>
      </w:divBdr>
    </w:div>
    <w:div w:id="32506373">
      <w:bodyDiv w:val="1"/>
      <w:marLeft w:val="0"/>
      <w:marRight w:val="0"/>
      <w:marTop w:val="0"/>
      <w:marBottom w:val="0"/>
      <w:divBdr>
        <w:top w:val="none" w:sz="0" w:space="0" w:color="auto"/>
        <w:left w:val="none" w:sz="0" w:space="0" w:color="auto"/>
        <w:bottom w:val="none" w:sz="0" w:space="0" w:color="auto"/>
        <w:right w:val="none" w:sz="0" w:space="0" w:color="auto"/>
      </w:divBdr>
    </w:div>
    <w:div w:id="36128927">
      <w:bodyDiv w:val="1"/>
      <w:marLeft w:val="0"/>
      <w:marRight w:val="0"/>
      <w:marTop w:val="0"/>
      <w:marBottom w:val="0"/>
      <w:divBdr>
        <w:top w:val="none" w:sz="0" w:space="0" w:color="auto"/>
        <w:left w:val="none" w:sz="0" w:space="0" w:color="auto"/>
        <w:bottom w:val="none" w:sz="0" w:space="0" w:color="auto"/>
        <w:right w:val="none" w:sz="0" w:space="0" w:color="auto"/>
      </w:divBdr>
    </w:div>
    <w:div w:id="38012829">
      <w:bodyDiv w:val="1"/>
      <w:marLeft w:val="0"/>
      <w:marRight w:val="0"/>
      <w:marTop w:val="0"/>
      <w:marBottom w:val="0"/>
      <w:divBdr>
        <w:top w:val="none" w:sz="0" w:space="0" w:color="auto"/>
        <w:left w:val="none" w:sz="0" w:space="0" w:color="auto"/>
        <w:bottom w:val="none" w:sz="0" w:space="0" w:color="auto"/>
        <w:right w:val="none" w:sz="0" w:space="0" w:color="auto"/>
      </w:divBdr>
    </w:div>
    <w:div w:id="39135255">
      <w:bodyDiv w:val="1"/>
      <w:marLeft w:val="0"/>
      <w:marRight w:val="0"/>
      <w:marTop w:val="0"/>
      <w:marBottom w:val="0"/>
      <w:divBdr>
        <w:top w:val="none" w:sz="0" w:space="0" w:color="auto"/>
        <w:left w:val="none" w:sz="0" w:space="0" w:color="auto"/>
        <w:bottom w:val="none" w:sz="0" w:space="0" w:color="auto"/>
        <w:right w:val="none" w:sz="0" w:space="0" w:color="auto"/>
      </w:divBdr>
    </w:div>
    <w:div w:id="44526418">
      <w:bodyDiv w:val="1"/>
      <w:marLeft w:val="0"/>
      <w:marRight w:val="0"/>
      <w:marTop w:val="0"/>
      <w:marBottom w:val="0"/>
      <w:divBdr>
        <w:top w:val="none" w:sz="0" w:space="0" w:color="auto"/>
        <w:left w:val="none" w:sz="0" w:space="0" w:color="auto"/>
        <w:bottom w:val="none" w:sz="0" w:space="0" w:color="auto"/>
        <w:right w:val="none" w:sz="0" w:space="0" w:color="auto"/>
      </w:divBdr>
    </w:div>
    <w:div w:id="45496422">
      <w:bodyDiv w:val="1"/>
      <w:marLeft w:val="0"/>
      <w:marRight w:val="0"/>
      <w:marTop w:val="0"/>
      <w:marBottom w:val="0"/>
      <w:divBdr>
        <w:top w:val="none" w:sz="0" w:space="0" w:color="auto"/>
        <w:left w:val="none" w:sz="0" w:space="0" w:color="auto"/>
        <w:bottom w:val="none" w:sz="0" w:space="0" w:color="auto"/>
        <w:right w:val="none" w:sz="0" w:space="0" w:color="auto"/>
      </w:divBdr>
    </w:div>
    <w:div w:id="45951603">
      <w:bodyDiv w:val="1"/>
      <w:marLeft w:val="0"/>
      <w:marRight w:val="0"/>
      <w:marTop w:val="0"/>
      <w:marBottom w:val="0"/>
      <w:divBdr>
        <w:top w:val="none" w:sz="0" w:space="0" w:color="auto"/>
        <w:left w:val="none" w:sz="0" w:space="0" w:color="auto"/>
        <w:bottom w:val="none" w:sz="0" w:space="0" w:color="auto"/>
        <w:right w:val="none" w:sz="0" w:space="0" w:color="auto"/>
      </w:divBdr>
    </w:div>
    <w:div w:id="46343441">
      <w:bodyDiv w:val="1"/>
      <w:marLeft w:val="0"/>
      <w:marRight w:val="0"/>
      <w:marTop w:val="0"/>
      <w:marBottom w:val="0"/>
      <w:divBdr>
        <w:top w:val="none" w:sz="0" w:space="0" w:color="auto"/>
        <w:left w:val="none" w:sz="0" w:space="0" w:color="auto"/>
        <w:bottom w:val="none" w:sz="0" w:space="0" w:color="auto"/>
        <w:right w:val="none" w:sz="0" w:space="0" w:color="auto"/>
      </w:divBdr>
    </w:div>
    <w:div w:id="48070451">
      <w:bodyDiv w:val="1"/>
      <w:marLeft w:val="0"/>
      <w:marRight w:val="0"/>
      <w:marTop w:val="0"/>
      <w:marBottom w:val="0"/>
      <w:divBdr>
        <w:top w:val="none" w:sz="0" w:space="0" w:color="auto"/>
        <w:left w:val="none" w:sz="0" w:space="0" w:color="auto"/>
        <w:bottom w:val="none" w:sz="0" w:space="0" w:color="auto"/>
        <w:right w:val="none" w:sz="0" w:space="0" w:color="auto"/>
      </w:divBdr>
    </w:div>
    <w:div w:id="50007818">
      <w:bodyDiv w:val="1"/>
      <w:marLeft w:val="0"/>
      <w:marRight w:val="0"/>
      <w:marTop w:val="0"/>
      <w:marBottom w:val="0"/>
      <w:divBdr>
        <w:top w:val="none" w:sz="0" w:space="0" w:color="auto"/>
        <w:left w:val="none" w:sz="0" w:space="0" w:color="auto"/>
        <w:bottom w:val="none" w:sz="0" w:space="0" w:color="auto"/>
        <w:right w:val="none" w:sz="0" w:space="0" w:color="auto"/>
      </w:divBdr>
    </w:div>
    <w:div w:id="51318896">
      <w:bodyDiv w:val="1"/>
      <w:marLeft w:val="0"/>
      <w:marRight w:val="0"/>
      <w:marTop w:val="0"/>
      <w:marBottom w:val="0"/>
      <w:divBdr>
        <w:top w:val="none" w:sz="0" w:space="0" w:color="auto"/>
        <w:left w:val="none" w:sz="0" w:space="0" w:color="auto"/>
        <w:bottom w:val="none" w:sz="0" w:space="0" w:color="auto"/>
        <w:right w:val="none" w:sz="0" w:space="0" w:color="auto"/>
      </w:divBdr>
    </w:div>
    <w:div w:id="52777949">
      <w:bodyDiv w:val="1"/>
      <w:marLeft w:val="0"/>
      <w:marRight w:val="0"/>
      <w:marTop w:val="0"/>
      <w:marBottom w:val="0"/>
      <w:divBdr>
        <w:top w:val="none" w:sz="0" w:space="0" w:color="auto"/>
        <w:left w:val="none" w:sz="0" w:space="0" w:color="auto"/>
        <w:bottom w:val="none" w:sz="0" w:space="0" w:color="auto"/>
        <w:right w:val="none" w:sz="0" w:space="0" w:color="auto"/>
      </w:divBdr>
    </w:div>
    <w:div w:id="53092184">
      <w:bodyDiv w:val="1"/>
      <w:marLeft w:val="0"/>
      <w:marRight w:val="0"/>
      <w:marTop w:val="0"/>
      <w:marBottom w:val="0"/>
      <w:divBdr>
        <w:top w:val="none" w:sz="0" w:space="0" w:color="auto"/>
        <w:left w:val="none" w:sz="0" w:space="0" w:color="auto"/>
        <w:bottom w:val="none" w:sz="0" w:space="0" w:color="auto"/>
        <w:right w:val="none" w:sz="0" w:space="0" w:color="auto"/>
      </w:divBdr>
    </w:div>
    <w:div w:id="53286427">
      <w:bodyDiv w:val="1"/>
      <w:marLeft w:val="0"/>
      <w:marRight w:val="0"/>
      <w:marTop w:val="0"/>
      <w:marBottom w:val="0"/>
      <w:divBdr>
        <w:top w:val="none" w:sz="0" w:space="0" w:color="auto"/>
        <w:left w:val="none" w:sz="0" w:space="0" w:color="auto"/>
        <w:bottom w:val="none" w:sz="0" w:space="0" w:color="auto"/>
        <w:right w:val="none" w:sz="0" w:space="0" w:color="auto"/>
      </w:divBdr>
    </w:div>
    <w:div w:id="53705178">
      <w:bodyDiv w:val="1"/>
      <w:marLeft w:val="0"/>
      <w:marRight w:val="0"/>
      <w:marTop w:val="0"/>
      <w:marBottom w:val="0"/>
      <w:divBdr>
        <w:top w:val="none" w:sz="0" w:space="0" w:color="auto"/>
        <w:left w:val="none" w:sz="0" w:space="0" w:color="auto"/>
        <w:bottom w:val="none" w:sz="0" w:space="0" w:color="auto"/>
        <w:right w:val="none" w:sz="0" w:space="0" w:color="auto"/>
      </w:divBdr>
    </w:div>
    <w:div w:id="56173260">
      <w:bodyDiv w:val="1"/>
      <w:marLeft w:val="0"/>
      <w:marRight w:val="0"/>
      <w:marTop w:val="0"/>
      <w:marBottom w:val="0"/>
      <w:divBdr>
        <w:top w:val="none" w:sz="0" w:space="0" w:color="auto"/>
        <w:left w:val="none" w:sz="0" w:space="0" w:color="auto"/>
        <w:bottom w:val="none" w:sz="0" w:space="0" w:color="auto"/>
        <w:right w:val="none" w:sz="0" w:space="0" w:color="auto"/>
      </w:divBdr>
    </w:div>
    <w:div w:id="58940946">
      <w:bodyDiv w:val="1"/>
      <w:marLeft w:val="0"/>
      <w:marRight w:val="0"/>
      <w:marTop w:val="0"/>
      <w:marBottom w:val="0"/>
      <w:divBdr>
        <w:top w:val="none" w:sz="0" w:space="0" w:color="auto"/>
        <w:left w:val="none" w:sz="0" w:space="0" w:color="auto"/>
        <w:bottom w:val="none" w:sz="0" w:space="0" w:color="auto"/>
        <w:right w:val="none" w:sz="0" w:space="0" w:color="auto"/>
      </w:divBdr>
    </w:div>
    <w:div w:id="59255144">
      <w:bodyDiv w:val="1"/>
      <w:marLeft w:val="0"/>
      <w:marRight w:val="0"/>
      <w:marTop w:val="0"/>
      <w:marBottom w:val="0"/>
      <w:divBdr>
        <w:top w:val="none" w:sz="0" w:space="0" w:color="auto"/>
        <w:left w:val="none" w:sz="0" w:space="0" w:color="auto"/>
        <w:bottom w:val="none" w:sz="0" w:space="0" w:color="auto"/>
        <w:right w:val="none" w:sz="0" w:space="0" w:color="auto"/>
      </w:divBdr>
    </w:div>
    <w:div w:id="61567324">
      <w:bodyDiv w:val="1"/>
      <w:marLeft w:val="0"/>
      <w:marRight w:val="0"/>
      <w:marTop w:val="0"/>
      <w:marBottom w:val="0"/>
      <w:divBdr>
        <w:top w:val="none" w:sz="0" w:space="0" w:color="auto"/>
        <w:left w:val="none" w:sz="0" w:space="0" w:color="auto"/>
        <w:bottom w:val="none" w:sz="0" w:space="0" w:color="auto"/>
        <w:right w:val="none" w:sz="0" w:space="0" w:color="auto"/>
      </w:divBdr>
    </w:div>
    <w:div w:id="66879284">
      <w:bodyDiv w:val="1"/>
      <w:marLeft w:val="0"/>
      <w:marRight w:val="0"/>
      <w:marTop w:val="0"/>
      <w:marBottom w:val="0"/>
      <w:divBdr>
        <w:top w:val="none" w:sz="0" w:space="0" w:color="auto"/>
        <w:left w:val="none" w:sz="0" w:space="0" w:color="auto"/>
        <w:bottom w:val="none" w:sz="0" w:space="0" w:color="auto"/>
        <w:right w:val="none" w:sz="0" w:space="0" w:color="auto"/>
      </w:divBdr>
    </w:div>
    <w:div w:id="67115804">
      <w:bodyDiv w:val="1"/>
      <w:marLeft w:val="0"/>
      <w:marRight w:val="0"/>
      <w:marTop w:val="0"/>
      <w:marBottom w:val="0"/>
      <w:divBdr>
        <w:top w:val="none" w:sz="0" w:space="0" w:color="auto"/>
        <w:left w:val="none" w:sz="0" w:space="0" w:color="auto"/>
        <w:bottom w:val="none" w:sz="0" w:space="0" w:color="auto"/>
        <w:right w:val="none" w:sz="0" w:space="0" w:color="auto"/>
      </w:divBdr>
    </w:div>
    <w:div w:id="70272340">
      <w:bodyDiv w:val="1"/>
      <w:marLeft w:val="0"/>
      <w:marRight w:val="0"/>
      <w:marTop w:val="0"/>
      <w:marBottom w:val="0"/>
      <w:divBdr>
        <w:top w:val="none" w:sz="0" w:space="0" w:color="auto"/>
        <w:left w:val="none" w:sz="0" w:space="0" w:color="auto"/>
        <w:bottom w:val="none" w:sz="0" w:space="0" w:color="auto"/>
        <w:right w:val="none" w:sz="0" w:space="0" w:color="auto"/>
      </w:divBdr>
    </w:div>
    <w:div w:id="71122696">
      <w:bodyDiv w:val="1"/>
      <w:marLeft w:val="0"/>
      <w:marRight w:val="0"/>
      <w:marTop w:val="0"/>
      <w:marBottom w:val="0"/>
      <w:divBdr>
        <w:top w:val="none" w:sz="0" w:space="0" w:color="auto"/>
        <w:left w:val="none" w:sz="0" w:space="0" w:color="auto"/>
        <w:bottom w:val="none" w:sz="0" w:space="0" w:color="auto"/>
        <w:right w:val="none" w:sz="0" w:space="0" w:color="auto"/>
      </w:divBdr>
    </w:div>
    <w:div w:id="74864349">
      <w:bodyDiv w:val="1"/>
      <w:marLeft w:val="0"/>
      <w:marRight w:val="0"/>
      <w:marTop w:val="0"/>
      <w:marBottom w:val="0"/>
      <w:divBdr>
        <w:top w:val="none" w:sz="0" w:space="0" w:color="auto"/>
        <w:left w:val="none" w:sz="0" w:space="0" w:color="auto"/>
        <w:bottom w:val="none" w:sz="0" w:space="0" w:color="auto"/>
        <w:right w:val="none" w:sz="0" w:space="0" w:color="auto"/>
      </w:divBdr>
    </w:div>
    <w:div w:id="74933912">
      <w:bodyDiv w:val="1"/>
      <w:marLeft w:val="0"/>
      <w:marRight w:val="0"/>
      <w:marTop w:val="0"/>
      <w:marBottom w:val="0"/>
      <w:divBdr>
        <w:top w:val="none" w:sz="0" w:space="0" w:color="auto"/>
        <w:left w:val="none" w:sz="0" w:space="0" w:color="auto"/>
        <w:bottom w:val="none" w:sz="0" w:space="0" w:color="auto"/>
        <w:right w:val="none" w:sz="0" w:space="0" w:color="auto"/>
      </w:divBdr>
    </w:div>
    <w:div w:id="76173777">
      <w:bodyDiv w:val="1"/>
      <w:marLeft w:val="0"/>
      <w:marRight w:val="0"/>
      <w:marTop w:val="0"/>
      <w:marBottom w:val="0"/>
      <w:divBdr>
        <w:top w:val="none" w:sz="0" w:space="0" w:color="auto"/>
        <w:left w:val="none" w:sz="0" w:space="0" w:color="auto"/>
        <w:bottom w:val="none" w:sz="0" w:space="0" w:color="auto"/>
        <w:right w:val="none" w:sz="0" w:space="0" w:color="auto"/>
      </w:divBdr>
    </w:div>
    <w:div w:id="76906031">
      <w:bodyDiv w:val="1"/>
      <w:marLeft w:val="0"/>
      <w:marRight w:val="0"/>
      <w:marTop w:val="0"/>
      <w:marBottom w:val="0"/>
      <w:divBdr>
        <w:top w:val="none" w:sz="0" w:space="0" w:color="auto"/>
        <w:left w:val="none" w:sz="0" w:space="0" w:color="auto"/>
        <w:bottom w:val="none" w:sz="0" w:space="0" w:color="auto"/>
        <w:right w:val="none" w:sz="0" w:space="0" w:color="auto"/>
      </w:divBdr>
    </w:div>
    <w:div w:id="79181586">
      <w:bodyDiv w:val="1"/>
      <w:marLeft w:val="0"/>
      <w:marRight w:val="0"/>
      <w:marTop w:val="0"/>
      <w:marBottom w:val="0"/>
      <w:divBdr>
        <w:top w:val="none" w:sz="0" w:space="0" w:color="auto"/>
        <w:left w:val="none" w:sz="0" w:space="0" w:color="auto"/>
        <w:bottom w:val="none" w:sz="0" w:space="0" w:color="auto"/>
        <w:right w:val="none" w:sz="0" w:space="0" w:color="auto"/>
      </w:divBdr>
    </w:div>
    <w:div w:id="87583738">
      <w:bodyDiv w:val="1"/>
      <w:marLeft w:val="0"/>
      <w:marRight w:val="0"/>
      <w:marTop w:val="0"/>
      <w:marBottom w:val="0"/>
      <w:divBdr>
        <w:top w:val="none" w:sz="0" w:space="0" w:color="auto"/>
        <w:left w:val="none" w:sz="0" w:space="0" w:color="auto"/>
        <w:bottom w:val="none" w:sz="0" w:space="0" w:color="auto"/>
        <w:right w:val="none" w:sz="0" w:space="0" w:color="auto"/>
      </w:divBdr>
    </w:div>
    <w:div w:id="90011138">
      <w:bodyDiv w:val="1"/>
      <w:marLeft w:val="0"/>
      <w:marRight w:val="0"/>
      <w:marTop w:val="0"/>
      <w:marBottom w:val="0"/>
      <w:divBdr>
        <w:top w:val="none" w:sz="0" w:space="0" w:color="auto"/>
        <w:left w:val="none" w:sz="0" w:space="0" w:color="auto"/>
        <w:bottom w:val="none" w:sz="0" w:space="0" w:color="auto"/>
        <w:right w:val="none" w:sz="0" w:space="0" w:color="auto"/>
      </w:divBdr>
    </w:div>
    <w:div w:id="95175141">
      <w:bodyDiv w:val="1"/>
      <w:marLeft w:val="0"/>
      <w:marRight w:val="0"/>
      <w:marTop w:val="0"/>
      <w:marBottom w:val="0"/>
      <w:divBdr>
        <w:top w:val="none" w:sz="0" w:space="0" w:color="auto"/>
        <w:left w:val="none" w:sz="0" w:space="0" w:color="auto"/>
        <w:bottom w:val="none" w:sz="0" w:space="0" w:color="auto"/>
        <w:right w:val="none" w:sz="0" w:space="0" w:color="auto"/>
      </w:divBdr>
    </w:div>
    <w:div w:id="95567057">
      <w:bodyDiv w:val="1"/>
      <w:marLeft w:val="0"/>
      <w:marRight w:val="0"/>
      <w:marTop w:val="0"/>
      <w:marBottom w:val="0"/>
      <w:divBdr>
        <w:top w:val="none" w:sz="0" w:space="0" w:color="auto"/>
        <w:left w:val="none" w:sz="0" w:space="0" w:color="auto"/>
        <w:bottom w:val="none" w:sz="0" w:space="0" w:color="auto"/>
        <w:right w:val="none" w:sz="0" w:space="0" w:color="auto"/>
      </w:divBdr>
    </w:div>
    <w:div w:id="95684114">
      <w:bodyDiv w:val="1"/>
      <w:marLeft w:val="0"/>
      <w:marRight w:val="0"/>
      <w:marTop w:val="0"/>
      <w:marBottom w:val="0"/>
      <w:divBdr>
        <w:top w:val="none" w:sz="0" w:space="0" w:color="auto"/>
        <w:left w:val="none" w:sz="0" w:space="0" w:color="auto"/>
        <w:bottom w:val="none" w:sz="0" w:space="0" w:color="auto"/>
        <w:right w:val="none" w:sz="0" w:space="0" w:color="auto"/>
      </w:divBdr>
    </w:div>
    <w:div w:id="95906622">
      <w:bodyDiv w:val="1"/>
      <w:marLeft w:val="0"/>
      <w:marRight w:val="0"/>
      <w:marTop w:val="0"/>
      <w:marBottom w:val="0"/>
      <w:divBdr>
        <w:top w:val="none" w:sz="0" w:space="0" w:color="auto"/>
        <w:left w:val="none" w:sz="0" w:space="0" w:color="auto"/>
        <w:bottom w:val="none" w:sz="0" w:space="0" w:color="auto"/>
        <w:right w:val="none" w:sz="0" w:space="0" w:color="auto"/>
      </w:divBdr>
    </w:div>
    <w:div w:id="99497549">
      <w:bodyDiv w:val="1"/>
      <w:marLeft w:val="0"/>
      <w:marRight w:val="0"/>
      <w:marTop w:val="0"/>
      <w:marBottom w:val="0"/>
      <w:divBdr>
        <w:top w:val="none" w:sz="0" w:space="0" w:color="auto"/>
        <w:left w:val="none" w:sz="0" w:space="0" w:color="auto"/>
        <w:bottom w:val="none" w:sz="0" w:space="0" w:color="auto"/>
        <w:right w:val="none" w:sz="0" w:space="0" w:color="auto"/>
      </w:divBdr>
    </w:div>
    <w:div w:id="100423088">
      <w:bodyDiv w:val="1"/>
      <w:marLeft w:val="0"/>
      <w:marRight w:val="0"/>
      <w:marTop w:val="0"/>
      <w:marBottom w:val="0"/>
      <w:divBdr>
        <w:top w:val="none" w:sz="0" w:space="0" w:color="auto"/>
        <w:left w:val="none" w:sz="0" w:space="0" w:color="auto"/>
        <w:bottom w:val="none" w:sz="0" w:space="0" w:color="auto"/>
        <w:right w:val="none" w:sz="0" w:space="0" w:color="auto"/>
      </w:divBdr>
    </w:div>
    <w:div w:id="101074534">
      <w:bodyDiv w:val="1"/>
      <w:marLeft w:val="0"/>
      <w:marRight w:val="0"/>
      <w:marTop w:val="0"/>
      <w:marBottom w:val="0"/>
      <w:divBdr>
        <w:top w:val="none" w:sz="0" w:space="0" w:color="auto"/>
        <w:left w:val="none" w:sz="0" w:space="0" w:color="auto"/>
        <w:bottom w:val="none" w:sz="0" w:space="0" w:color="auto"/>
        <w:right w:val="none" w:sz="0" w:space="0" w:color="auto"/>
      </w:divBdr>
    </w:div>
    <w:div w:id="101461590">
      <w:bodyDiv w:val="1"/>
      <w:marLeft w:val="0"/>
      <w:marRight w:val="0"/>
      <w:marTop w:val="0"/>
      <w:marBottom w:val="0"/>
      <w:divBdr>
        <w:top w:val="none" w:sz="0" w:space="0" w:color="auto"/>
        <w:left w:val="none" w:sz="0" w:space="0" w:color="auto"/>
        <w:bottom w:val="none" w:sz="0" w:space="0" w:color="auto"/>
        <w:right w:val="none" w:sz="0" w:space="0" w:color="auto"/>
      </w:divBdr>
    </w:div>
    <w:div w:id="115105778">
      <w:bodyDiv w:val="1"/>
      <w:marLeft w:val="0"/>
      <w:marRight w:val="0"/>
      <w:marTop w:val="0"/>
      <w:marBottom w:val="0"/>
      <w:divBdr>
        <w:top w:val="none" w:sz="0" w:space="0" w:color="auto"/>
        <w:left w:val="none" w:sz="0" w:space="0" w:color="auto"/>
        <w:bottom w:val="none" w:sz="0" w:space="0" w:color="auto"/>
        <w:right w:val="none" w:sz="0" w:space="0" w:color="auto"/>
      </w:divBdr>
    </w:div>
    <w:div w:id="117720372">
      <w:bodyDiv w:val="1"/>
      <w:marLeft w:val="0"/>
      <w:marRight w:val="0"/>
      <w:marTop w:val="0"/>
      <w:marBottom w:val="0"/>
      <w:divBdr>
        <w:top w:val="none" w:sz="0" w:space="0" w:color="auto"/>
        <w:left w:val="none" w:sz="0" w:space="0" w:color="auto"/>
        <w:bottom w:val="none" w:sz="0" w:space="0" w:color="auto"/>
        <w:right w:val="none" w:sz="0" w:space="0" w:color="auto"/>
      </w:divBdr>
    </w:div>
    <w:div w:id="123931748">
      <w:bodyDiv w:val="1"/>
      <w:marLeft w:val="0"/>
      <w:marRight w:val="0"/>
      <w:marTop w:val="0"/>
      <w:marBottom w:val="0"/>
      <w:divBdr>
        <w:top w:val="none" w:sz="0" w:space="0" w:color="auto"/>
        <w:left w:val="none" w:sz="0" w:space="0" w:color="auto"/>
        <w:bottom w:val="none" w:sz="0" w:space="0" w:color="auto"/>
        <w:right w:val="none" w:sz="0" w:space="0" w:color="auto"/>
      </w:divBdr>
    </w:div>
    <w:div w:id="127166098">
      <w:bodyDiv w:val="1"/>
      <w:marLeft w:val="0"/>
      <w:marRight w:val="0"/>
      <w:marTop w:val="0"/>
      <w:marBottom w:val="0"/>
      <w:divBdr>
        <w:top w:val="none" w:sz="0" w:space="0" w:color="auto"/>
        <w:left w:val="none" w:sz="0" w:space="0" w:color="auto"/>
        <w:bottom w:val="none" w:sz="0" w:space="0" w:color="auto"/>
        <w:right w:val="none" w:sz="0" w:space="0" w:color="auto"/>
      </w:divBdr>
    </w:div>
    <w:div w:id="129323464">
      <w:bodyDiv w:val="1"/>
      <w:marLeft w:val="0"/>
      <w:marRight w:val="0"/>
      <w:marTop w:val="0"/>
      <w:marBottom w:val="0"/>
      <w:divBdr>
        <w:top w:val="none" w:sz="0" w:space="0" w:color="auto"/>
        <w:left w:val="none" w:sz="0" w:space="0" w:color="auto"/>
        <w:bottom w:val="none" w:sz="0" w:space="0" w:color="auto"/>
        <w:right w:val="none" w:sz="0" w:space="0" w:color="auto"/>
      </w:divBdr>
    </w:div>
    <w:div w:id="130487062">
      <w:bodyDiv w:val="1"/>
      <w:marLeft w:val="0"/>
      <w:marRight w:val="0"/>
      <w:marTop w:val="0"/>
      <w:marBottom w:val="0"/>
      <w:divBdr>
        <w:top w:val="none" w:sz="0" w:space="0" w:color="auto"/>
        <w:left w:val="none" w:sz="0" w:space="0" w:color="auto"/>
        <w:bottom w:val="none" w:sz="0" w:space="0" w:color="auto"/>
        <w:right w:val="none" w:sz="0" w:space="0" w:color="auto"/>
      </w:divBdr>
    </w:div>
    <w:div w:id="131944044">
      <w:bodyDiv w:val="1"/>
      <w:marLeft w:val="0"/>
      <w:marRight w:val="0"/>
      <w:marTop w:val="0"/>
      <w:marBottom w:val="0"/>
      <w:divBdr>
        <w:top w:val="none" w:sz="0" w:space="0" w:color="auto"/>
        <w:left w:val="none" w:sz="0" w:space="0" w:color="auto"/>
        <w:bottom w:val="none" w:sz="0" w:space="0" w:color="auto"/>
        <w:right w:val="none" w:sz="0" w:space="0" w:color="auto"/>
      </w:divBdr>
    </w:div>
    <w:div w:id="133262227">
      <w:bodyDiv w:val="1"/>
      <w:marLeft w:val="0"/>
      <w:marRight w:val="0"/>
      <w:marTop w:val="0"/>
      <w:marBottom w:val="0"/>
      <w:divBdr>
        <w:top w:val="none" w:sz="0" w:space="0" w:color="auto"/>
        <w:left w:val="none" w:sz="0" w:space="0" w:color="auto"/>
        <w:bottom w:val="none" w:sz="0" w:space="0" w:color="auto"/>
        <w:right w:val="none" w:sz="0" w:space="0" w:color="auto"/>
      </w:divBdr>
    </w:div>
    <w:div w:id="133916284">
      <w:bodyDiv w:val="1"/>
      <w:marLeft w:val="0"/>
      <w:marRight w:val="0"/>
      <w:marTop w:val="0"/>
      <w:marBottom w:val="0"/>
      <w:divBdr>
        <w:top w:val="none" w:sz="0" w:space="0" w:color="auto"/>
        <w:left w:val="none" w:sz="0" w:space="0" w:color="auto"/>
        <w:bottom w:val="none" w:sz="0" w:space="0" w:color="auto"/>
        <w:right w:val="none" w:sz="0" w:space="0" w:color="auto"/>
      </w:divBdr>
    </w:div>
    <w:div w:id="136578838">
      <w:bodyDiv w:val="1"/>
      <w:marLeft w:val="0"/>
      <w:marRight w:val="0"/>
      <w:marTop w:val="0"/>
      <w:marBottom w:val="0"/>
      <w:divBdr>
        <w:top w:val="none" w:sz="0" w:space="0" w:color="auto"/>
        <w:left w:val="none" w:sz="0" w:space="0" w:color="auto"/>
        <w:bottom w:val="none" w:sz="0" w:space="0" w:color="auto"/>
        <w:right w:val="none" w:sz="0" w:space="0" w:color="auto"/>
      </w:divBdr>
    </w:div>
    <w:div w:id="138888585">
      <w:bodyDiv w:val="1"/>
      <w:marLeft w:val="0"/>
      <w:marRight w:val="0"/>
      <w:marTop w:val="0"/>
      <w:marBottom w:val="0"/>
      <w:divBdr>
        <w:top w:val="none" w:sz="0" w:space="0" w:color="auto"/>
        <w:left w:val="none" w:sz="0" w:space="0" w:color="auto"/>
        <w:bottom w:val="none" w:sz="0" w:space="0" w:color="auto"/>
        <w:right w:val="none" w:sz="0" w:space="0" w:color="auto"/>
      </w:divBdr>
    </w:div>
    <w:div w:id="146676928">
      <w:bodyDiv w:val="1"/>
      <w:marLeft w:val="0"/>
      <w:marRight w:val="0"/>
      <w:marTop w:val="0"/>
      <w:marBottom w:val="0"/>
      <w:divBdr>
        <w:top w:val="none" w:sz="0" w:space="0" w:color="auto"/>
        <w:left w:val="none" w:sz="0" w:space="0" w:color="auto"/>
        <w:bottom w:val="none" w:sz="0" w:space="0" w:color="auto"/>
        <w:right w:val="none" w:sz="0" w:space="0" w:color="auto"/>
      </w:divBdr>
    </w:div>
    <w:div w:id="148328806">
      <w:bodyDiv w:val="1"/>
      <w:marLeft w:val="0"/>
      <w:marRight w:val="0"/>
      <w:marTop w:val="0"/>
      <w:marBottom w:val="0"/>
      <w:divBdr>
        <w:top w:val="none" w:sz="0" w:space="0" w:color="auto"/>
        <w:left w:val="none" w:sz="0" w:space="0" w:color="auto"/>
        <w:bottom w:val="none" w:sz="0" w:space="0" w:color="auto"/>
        <w:right w:val="none" w:sz="0" w:space="0" w:color="auto"/>
      </w:divBdr>
    </w:div>
    <w:div w:id="151990119">
      <w:bodyDiv w:val="1"/>
      <w:marLeft w:val="0"/>
      <w:marRight w:val="0"/>
      <w:marTop w:val="0"/>
      <w:marBottom w:val="0"/>
      <w:divBdr>
        <w:top w:val="none" w:sz="0" w:space="0" w:color="auto"/>
        <w:left w:val="none" w:sz="0" w:space="0" w:color="auto"/>
        <w:bottom w:val="none" w:sz="0" w:space="0" w:color="auto"/>
        <w:right w:val="none" w:sz="0" w:space="0" w:color="auto"/>
      </w:divBdr>
    </w:div>
    <w:div w:id="157305092">
      <w:bodyDiv w:val="1"/>
      <w:marLeft w:val="0"/>
      <w:marRight w:val="0"/>
      <w:marTop w:val="0"/>
      <w:marBottom w:val="0"/>
      <w:divBdr>
        <w:top w:val="none" w:sz="0" w:space="0" w:color="auto"/>
        <w:left w:val="none" w:sz="0" w:space="0" w:color="auto"/>
        <w:bottom w:val="none" w:sz="0" w:space="0" w:color="auto"/>
        <w:right w:val="none" w:sz="0" w:space="0" w:color="auto"/>
      </w:divBdr>
    </w:div>
    <w:div w:id="157431149">
      <w:bodyDiv w:val="1"/>
      <w:marLeft w:val="0"/>
      <w:marRight w:val="0"/>
      <w:marTop w:val="0"/>
      <w:marBottom w:val="0"/>
      <w:divBdr>
        <w:top w:val="none" w:sz="0" w:space="0" w:color="auto"/>
        <w:left w:val="none" w:sz="0" w:space="0" w:color="auto"/>
        <w:bottom w:val="none" w:sz="0" w:space="0" w:color="auto"/>
        <w:right w:val="none" w:sz="0" w:space="0" w:color="auto"/>
      </w:divBdr>
    </w:div>
    <w:div w:id="158622823">
      <w:bodyDiv w:val="1"/>
      <w:marLeft w:val="0"/>
      <w:marRight w:val="0"/>
      <w:marTop w:val="0"/>
      <w:marBottom w:val="0"/>
      <w:divBdr>
        <w:top w:val="none" w:sz="0" w:space="0" w:color="auto"/>
        <w:left w:val="none" w:sz="0" w:space="0" w:color="auto"/>
        <w:bottom w:val="none" w:sz="0" w:space="0" w:color="auto"/>
        <w:right w:val="none" w:sz="0" w:space="0" w:color="auto"/>
      </w:divBdr>
    </w:div>
    <w:div w:id="160050082">
      <w:bodyDiv w:val="1"/>
      <w:marLeft w:val="0"/>
      <w:marRight w:val="0"/>
      <w:marTop w:val="0"/>
      <w:marBottom w:val="0"/>
      <w:divBdr>
        <w:top w:val="none" w:sz="0" w:space="0" w:color="auto"/>
        <w:left w:val="none" w:sz="0" w:space="0" w:color="auto"/>
        <w:bottom w:val="none" w:sz="0" w:space="0" w:color="auto"/>
        <w:right w:val="none" w:sz="0" w:space="0" w:color="auto"/>
      </w:divBdr>
    </w:div>
    <w:div w:id="160127592">
      <w:bodyDiv w:val="1"/>
      <w:marLeft w:val="0"/>
      <w:marRight w:val="0"/>
      <w:marTop w:val="0"/>
      <w:marBottom w:val="0"/>
      <w:divBdr>
        <w:top w:val="none" w:sz="0" w:space="0" w:color="auto"/>
        <w:left w:val="none" w:sz="0" w:space="0" w:color="auto"/>
        <w:bottom w:val="none" w:sz="0" w:space="0" w:color="auto"/>
        <w:right w:val="none" w:sz="0" w:space="0" w:color="auto"/>
      </w:divBdr>
    </w:div>
    <w:div w:id="160240260">
      <w:bodyDiv w:val="1"/>
      <w:marLeft w:val="0"/>
      <w:marRight w:val="0"/>
      <w:marTop w:val="0"/>
      <w:marBottom w:val="0"/>
      <w:divBdr>
        <w:top w:val="none" w:sz="0" w:space="0" w:color="auto"/>
        <w:left w:val="none" w:sz="0" w:space="0" w:color="auto"/>
        <w:bottom w:val="none" w:sz="0" w:space="0" w:color="auto"/>
        <w:right w:val="none" w:sz="0" w:space="0" w:color="auto"/>
      </w:divBdr>
    </w:div>
    <w:div w:id="160702086">
      <w:bodyDiv w:val="1"/>
      <w:marLeft w:val="0"/>
      <w:marRight w:val="0"/>
      <w:marTop w:val="0"/>
      <w:marBottom w:val="0"/>
      <w:divBdr>
        <w:top w:val="none" w:sz="0" w:space="0" w:color="auto"/>
        <w:left w:val="none" w:sz="0" w:space="0" w:color="auto"/>
        <w:bottom w:val="none" w:sz="0" w:space="0" w:color="auto"/>
        <w:right w:val="none" w:sz="0" w:space="0" w:color="auto"/>
      </w:divBdr>
    </w:div>
    <w:div w:id="166672564">
      <w:bodyDiv w:val="1"/>
      <w:marLeft w:val="0"/>
      <w:marRight w:val="0"/>
      <w:marTop w:val="0"/>
      <w:marBottom w:val="0"/>
      <w:divBdr>
        <w:top w:val="none" w:sz="0" w:space="0" w:color="auto"/>
        <w:left w:val="none" w:sz="0" w:space="0" w:color="auto"/>
        <w:bottom w:val="none" w:sz="0" w:space="0" w:color="auto"/>
        <w:right w:val="none" w:sz="0" w:space="0" w:color="auto"/>
      </w:divBdr>
    </w:div>
    <w:div w:id="176621944">
      <w:bodyDiv w:val="1"/>
      <w:marLeft w:val="0"/>
      <w:marRight w:val="0"/>
      <w:marTop w:val="0"/>
      <w:marBottom w:val="0"/>
      <w:divBdr>
        <w:top w:val="none" w:sz="0" w:space="0" w:color="auto"/>
        <w:left w:val="none" w:sz="0" w:space="0" w:color="auto"/>
        <w:bottom w:val="none" w:sz="0" w:space="0" w:color="auto"/>
        <w:right w:val="none" w:sz="0" w:space="0" w:color="auto"/>
      </w:divBdr>
    </w:div>
    <w:div w:id="181942711">
      <w:bodyDiv w:val="1"/>
      <w:marLeft w:val="0"/>
      <w:marRight w:val="0"/>
      <w:marTop w:val="0"/>
      <w:marBottom w:val="0"/>
      <w:divBdr>
        <w:top w:val="none" w:sz="0" w:space="0" w:color="auto"/>
        <w:left w:val="none" w:sz="0" w:space="0" w:color="auto"/>
        <w:bottom w:val="none" w:sz="0" w:space="0" w:color="auto"/>
        <w:right w:val="none" w:sz="0" w:space="0" w:color="auto"/>
      </w:divBdr>
    </w:div>
    <w:div w:id="182325489">
      <w:bodyDiv w:val="1"/>
      <w:marLeft w:val="0"/>
      <w:marRight w:val="0"/>
      <w:marTop w:val="0"/>
      <w:marBottom w:val="0"/>
      <w:divBdr>
        <w:top w:val="none" w:sz="0" w:space="0" w:color="auto"/>
        <w:left w:val="none" w:sz="0" w:space="0" w:color="auto"/>
        <w:bottom w:val="none" w:sz="0" w:space="0" w:color="auto"/>
        <w:right w:val="none" w:sz="0" w:space="0" w:color="auto"/>
      </w:divBdr>
    </w:div>
    <w:div w:id="183789776">
      <w:bodyDiv w:val="1"/>
      <w:marLeft w:val="0"/>
      <w:marRight w:val="0"/>
      <w:marTop w:val="0"/>
      <w:marBottom w:val="0"/>
      <w:divBdr>
        <w:top w:val="none" w:sz="0" w:space="0" w:color="auto"/>
        <w:left w:val="none" w:sz="0" w:space="0" w:color="auto"/>
        <w:bottom w:val="none" w:sz="0" w:space="0" w:color="auto"/>
        <w:right w:val="none" w:sz="0" w:space="0" w:color="auto"/>
      </w:divBdr>
    </w:div>
    <w:div w:id="190150694">
      <w:bodyDiv w:val="1"/>
      <w:marLeft w:val="0"/>
      <w:marRight w:val="0"/>
      <w:marTop w:val="0"/>
      <w:marBottom w:val="0"/>
      <w:divBdr>
        <w:top w:val="none" w:sz="0" w:space="0" w:color="auto"/>
        <w:left w:val="none" w:sz="0" w:space="0" w:color="auto"/>
        <w:bottom w:val="none" w:sz="0" w:space="0" w:color="auto"/>
        <w:right w:val="none" w:sz="0" w:space="0" w:color="auto"/>
      </w:divBdr>
    </w:div>
    <w:div w:id="190195425">
      <w:bodyDiv w:val="1"/>
      <w:marLeft w:val="0"/>
      <w:marRight w:val="0"/>
      <w:marTop w:val="0"/>
      <w:marBottom w:val="0"/>
      <w:divBdr>
        <w:top w:val="none" w:sz="0" w:space="0" w:color="auto"/>
        <w:left w:val="none" w:sz="0" w:space="0" w:color="auto"/>
        <w:bottom w:val="none" w:sz="0" w:space="0" w:color="auto"/>
        <w:right w:val="none" w:sz="0" w:space="0" w:color="auto"/>
      </w:divBdr>
    </w:div>
    <w:div w:id="190924592">
      <w:bodyDiv w:val="1"/>
      <w:marLeft w:val="0"/>
      <w:marRight w:val="0"/>
      <w:marTop w:val="0"/>
      <w:marBottom w:val="0"/>
      <w:divBdr>
        <w:top w:val="none" w:sz="0" w:space="0" w:color="auto"/>
        <w:left w:val="none" w:sz="0" w:space="0" w:color="auto"/>
        <w:bottom w:val="none" w:sz="0" w:space="0" w:color="auto"/>
        <w:right w:val="none" w:sz="0" w:space="0" w:color="auto"/>
      </w:divBdr>
    </w:div>
    <w:div w:id="192428904">
      <w:bodyDiv w:val="1"/>
      <w:marLeft w:val="0"/>
      <w:marRight w:val="0"/>
      <w:marTop w:val="0"/>
      <w:marBottom w:val="0"/>
      <w:divBdr>
        <w:top w:val="none" w:sz="0" w:space="0" w:color="auto"/>
        <w:left w:val="none" w:sz="0" w:space="0" w:color="auto"/>
        <w:bottom w:val="none" w:sz="0" w:space="0" w:color="auto"/>
        <w:right w:val="none" w:sz="0" w:space="0" w:color="auto"/>
      </w:divBdr>
    </w:div>
    <w:div w:id="194197782">
      <w:bodyDiv w:val="1"/>
      <w:marLeft w:val="0"/>
      <w:marRight w:val="0"/>
      <w:marTop w:val="0"/>
      <w:marBottom w:val="0"/>
      <w:divBdr>
        <w:top w:val="none" w:sz="0" w:space="0" w:color="auto"/>
        <w:left w:val="none" w:sz="0" w:space="0" w:color="auto"/>
        <w:bottom w:val="none" w:sz="0" w:space="0" w:color="auto"/>
        <w:right w:val="none" w:sz="0" w:space="0" w:color="auto"/>
      </w:divBdr>
    </w:div>
    <w:div w:id="194656141">
      <w:bodyDiv w:val="1"/>
      <w:marLeft w:val="0"/>
      <w:marRight w:val="0"/>
      <w:marTop w:val="0"/>
      <w:marBottom w:val="0"/>
      <w:divBdr>
        <w:top w:val="none" w:sz="0" w:space="0" w:color="auto"/>
        <w:left w:val="none" w:sz="0" w:space="0" w:color="auto"/>
        <w:bottom w:val="none" w:sz="0" w:space="0" w:color="auto"/>
        <w:right w:val="none" w:sz="0" w:space="0" w:color="auto"/>
      </w:divBdr>
    </w:div>
    <w:div w:id="195242818">
      <w:bodyDiv w:val="1"/>
      <w:marLeft w:val="0"/>
      <w:marRight w:val="0"/>
      <w:marTop w:val="0"/>
      <w:marBottom w:val="0"/>
      <w:divBdr>
        <w:top w:val="none" w:sz="0" w:space="0" w:color="auto"/>
        <w:left w:val="none" w:sz="0" w:space="0" w:color="auto"/>
        <w:bottom w:val="none" w:sz="0" w:space="0" w:color="auto"/>
        <w:right w:val="none" w:sz="0" w:space="0" w:color="auto"/>
      </w:divBdr>
    </w:div>
    <w:div w:id="195391366">
      <w:bodyDiv w:val="1"/>
      <w:marLeft w:val="0"/>
      <w:marRight w:val="0"/>
      <w:marTop w:val="0"/>
      <w:marBottom w:val="0"/>
      <w:divBdr>
        <w:top w:val="none" w:sz="0" w:space="0" w:color="auto"/>
        <w:left w:val="none" w:sz="0" w:space="0" w:color="auto"/>
        <w:bottom w:val="none" w:sz="0" w:space="0" w:color="auto"/>
        <w:right w:val="none" w:sz="0" w:space="0" w:color="auto"/>
      </w:divBdr>
    </w:div>
    <w:div w:id="196087632">
      <w:bodyDiv w:val="1"/>
      <w:marLeft w:val="0"/>
      <w:marRight w:val="0"/>
      <w:marTop w:val="0"/>
      <w:marBottom w:val="0"/>
      <w:divBdr>
        <w:top w:val="none" w:sz="0" w:space="0" w:color="auto"/>
        <w:left w:val="none" w:sz="0" w:space="0" w:color="auto"/>
        <w:bottom w:val="none" w:sz="0" w:space="0" w:color="auto"/>
        <w:right w:val="none" w:sz="0" w:space="0" w:color="auto"/>
      </w:divBdr>
    </w:div>
    <w:div w:id="197356150">
      <w:bodyDiv w:val="1"/>
      <w:marLeft w:val="0"/>
      <w:marRight w:val="0"/>
      <w:marTop w:val="0"/>
      <w:marBottom w:val="0"/>
      <w:divBdr>
        <w:top w:val="none" w:sz="0" w:space="0" w:color="auto"/>
        <w:left w:val="none" w:sz="0" w:space="0" w:color="auto"/>
        <w:bottom w:val="none" w:sz="0" w:space="0" w:color="auto"/>
        <w:right w:val="none" w:sz="0" w:space="0" w:color="auto"/>
      </w:divBdr>
    </w:div>
    <w:div w:id="198520503">
      <w:bodyDiv w:val="1"/>
      <w:marLeft w:val="0"/>
      <w:marRight w:val="0"/>
      <w:marTop w:val="0"/>
      <w:marBottom w:val="0"/>
      <w:divBdr>
        <w:top w:val="none" w:sz="0" w:space="0" w:color="auto"/>
        <w:left w:val="none" w:sz="0" w:space="0" w:color="auto"/>
        <w:bottom w:val="none" w:sz="0" w:space="0" w:color="auto"/>
        <w:right w:val="none" w:sz="0" w:space="0" w:color="auto"/>
      </w:divBdr>
    </w:div>
    <w:div w:id="198591340">
      <w:bodyDiv w:val="1"/>
      <w:marLeft w:val="0"/>
      <w:marRight w:val="0"/>
      <w:marTop w:val="0"/>
      <w:marBottom w:val="0"/>
      <w:divBdr>
        <w:top w:val="none" w:sz="0" w:space="0" w:color="auto"/>
        <w:left w:val="none" w:sz="0" w:space="0" w:color="auto"/>
        <w:bottom w:val="none" w:sz="0" w:space="0" w:color="auto"/>
        <w:right w:val="none" w:sz="0" w:space="0" w:color="auto"/>
      </w:divBdr>
    </w:div>
    <w:div w:id="207306109">
      <w:bodyDiv w:val="1"/>
      <w:marLeft w:val="0"/>
      <w:marRight w:val="0"/>
      <w:marTop w:val="0"/>
      <w:marBottom w:val="0"/>
      <w:divBdr>
        <w:top w:val="none" w:sz="0" w:space="0" w:color="auto"/>
        <w:left w:val="none" w:sz="0" w:space="0" w:color="auto"/>
        <w:bottom w:val="none" w:sz="0" w:space="0" w:color="auto"/>
        <w:right w:val="none" w:sz="0" w:space="0" w:color="auto"/>
      </w:divBdr>
    </w:div>
    <w:div w:id="209222926">
      <w:bodyDiv w:val="1"/>
      <w:marLeft w:val="0"/>
      <w:marRight w:val="0"/>
      <w:marTop w:val="0"/>
      <w:marBottom w:val="0"/>
      <w:divBdr>
        <w:top w:val="none" w:sz="0" w:space="0" w:color="auto"/>
        <w:left w:val="none" w:sz="0" w:space="0" w:color="auto"/>
        <w:bottom w:val="none" w:sz="0" w:space="0" w:color="auto"/>
        <w:right w:val="none" w:sz="0" w:space="0" w:color="auto"/>
      </w:divBdr>
    </w:div>
    <w:div w:id="210657246">
      <w:bodyDiv w:val="1"/>
      <w:marLeft w:val="0"/>
      <w:marRight w:val="0"/>
      <w:marTop w:val="0"/>
      <w:marBottom w:val="0"/>
      <w:divBdr>
        <w:top w:val="none" w:sz="0" w:space="0" w:color="auto"/>
        <w:left w:val="none" w:sz="0" w:space="0" w:color="auto"/>
        <w:bottom w:val="none" w:sz="0" w:space="0" w:color="auto"/>
        <w:right w:val="none" w:sz="0" w:space="0" w:color="auto"/>
      </w:divBdr>
    </w:div>
    <w:div w:id="212935969">
      <w:bodyDiv w:val="1"/>
      <w:marLeft w:val="0"/>
      <w:marRight w:val="0"/>
      <w:marTop w:val="0"/>
      <w:marBottom w:val="0"/>
      <w:divBdr>
        <w:top w:val="none" w:sz="0" w:space="0" w:color="auto"/>
        <w:left w:val="none" w:sz="0" w:space="0" w:color="auto"/>
        <w:bottom w:val="none" w:sz="0" w:space="0" w:color="auto"/>
        <w:right w:val="none" w:sz="0" w:space="0" w:color="auto"/>
      </w:divBdr>
    </w:div>
    <w:div w:id="213084882">
      <w:bodyDiv w:val="1"/>
      <w:marLeft w:val="0"/>
      <w:marRight w:val="0"/>
      <w:marTop w:val="0"/>
      <w:marBottom w:val="0"/>
      <w:divBdr>
        <w:top w:val="none" w:sz="0" w:space="0" w:color="auto"/>
        <w:left w:val="none" w:sz="0" w:space="0" w:color="auto"/>
        <w:bottom w:val="none" w:sz="0" w:space="0" w:color="auto"/>
        <w:right w:val="none" w:sz="0" w:space="0" w:color="auto"/>
      </w:divBdr>
    </w:div>
    <w:div w:id="216165543">
      <w:bodyDiv w:val="1"/>
      <w:marLeft w:val="0"/>
      <w:marRight w:val="0"/>
      <w:marTop w:val="0"/>
      <w:marBottom w:val="0"/>
      <w:divBdr>
        <w:top w:val="none" w:sz="0" w:space="0" w:color="auto"/>
        <w:left w:val="none" w:sz="0" w:space="0" w:color="auto"/>
        <w:bottom w:val="none" w:sz="0" w:space="0" w:color="auto"/>
        <w:right w:val="none" w:sz="0" w:space="0" w:color="auto"/>
      </w:divBdr>
    </w:div>
    <w:div w:id="217520976">
      <w:bodyDiv w:val="1"/>
      <w:marLeft w:val="0"/>
      <w:marRight w:val="0"/>
      <w:marTop w:val="0"/>
      <w:marBottom w:val="0"/>
      <w:divBdr>
        <w:top w:val="none" w:sz="0" w:space="0" w:color="auto"/>
        <w:left w:val="none" w:sz="0" w:space="0" w:color="auto"/>
        <w:bottom w:val="none" w:sz="0" w:space="0" w:color="auto"/>
        <w:right w:val="none" w:sz="0" w:space="0" w:color="auto"/>
      </w:divBdr>
    </w:div>
    <w:div w:id="217861973">
      <w:bodyDiv w:val="1"/>
      <w:marLeft w:val="0"/>
      <w:marRight w:val="0"/>
      <w:marTop w:val="0"/>
      <w:marBottom w:val="0"/>
      <w:divBdr>
        <w:top w:val="none" w:sz="0" w:space="0" w:color="auto"/>
        <w:left w:val="none" w:sz="0" w:space="0" w:color="auto"/>
        <w:bottom w:val="none" w:sz="0" w:space="0" w:color="auto"/>
        <w:right w:val="none" w:sz="0" w:space="0" w:color="auto"/>
      </w:divBdr>
    </w:div>
    <w:div w:id="226653173">
      <w:bodyDiv w:val="1"/>
      <w:marLeft w:val="0"/>
      <w:marRight w:val="0"/>
      <w:marTop w:val="0"/>
      <w:marBottom w:val="0"/>
      <w:divBdr>
        <w:top w:val="none" w:sz="0" w:space="0" w:color="auto"/>
        <w:left w:val="none" w:sz="0" w:space="0" w:color="auto"/>
        <w:bottom w:val="none" w:sz="0" w:space="0" w:color="auto"/>
        <w:right w:val="none" w:sz="0" w:space="0" w:color="auto"/>
      </w:divBdr>
    </w:div>
    <w:div w:id="227150718">
      <w:bodyDiv w:val="1"/>
      <w:marLeft w:val="0"/>
      <w:marRight w:val="0"/>
      <w:marTop w:val="0"/>
      <w:marBottom w:val="0"/>
      <w:divBdr>
        <w:top w:val="none" w:sz="0" w:space="0" w:color="auto"/>
        <w:left w:val="none" w:sz="0" w:space="0" w:color="auto"/>
        <w:bottom w:val="none" w:sz="0" w:space="0" w:color="auto"/>
        <w:right w:val="none" w:sz="0" w:space="0" w:color="auto"/>
      </w:divBdr>
    </w:div>
    <w:div w:id="232859343">
      <w:bodyDiv w:val="1"/>
      <w:marLeft w:val="0"/>
      <w:marRight w:val="0"/>
      <w:marTop w:val="0"/>
      <w:marBottom w:val="0"/>
      <w:divBdr>
        <w:top w:val="none" w:sz="0" w:space="0" w:color="auto"/>
        <w:left w:val="none" w:sz="0" w:space="0" w:color="auto"/>
        <w:bottom w:val="none" w:sz="0" w:space="0" w:color="auto"/>
        <w:right w:val="none" w:sz="0" w:space="0" w:color="auto"/>
      </w:divBdr>
    </w:div>
    <w:div w:id="233399025">
      <w:bodyDiv w:val="1"/>
      <w:marLeft w:val="0"/>
      <w:marRight w:val="0"/>
      <w:marTop w:val="0"/>
      <w:marBottom w:val="0"/>
      <w:divBdr>
        <w:top w:val="none" w:sz="0" w:space="0" w:color="auto"/>
        <w:left w:val="none" w:sz="0" w:space="0" w:color="auto"/>
        <w:bottom w:val="none" w:sz="0" w:space="0" w:color="auto"/>
        <w:right w:val="none" w:sz="0" w:space="0" w:color="auto"/>
      </w:divBdr>
    </w:div>
    <w:div w:id="238292005">
      <w:bodyDiv w:val="1"/>
      <w:marLeft w:val="0"/>
      <w:marRight w:val="0"/>
      <w:marTop w:val="0"/>
      <w:marBottom w:val="0"/>
      <w:divBdr>
        <w:top w:val="none" w:sz="0" w:space="0" w:color="auto"/>
        <w:left w:val="none" w:sz="0" w:space="0" w:color="auto"/>
        <w:bottom w:val="none" w:sz="0" w:space="0" w:color="auto"/>
        <w:right w:val="none" w:sz="0" w:space="0" w:color="auto"/>
      </w:divBdr>
    </w:div>
    <w:div w:id="241334505">
      <w:bodyDiv w:val="1"/>
      <w:marLeft w:val="0"/>
      <w:marRight w:val="0"/>
      <w:marTop w:val="0"/>
      <w:marBottom w:val="0"/>
      <w:divBdr>
        <w:top w:val="none" w:sz="0" w:space="0" w:color="auto"/>
        <w:left w:val="none" w:sz="0" w:space="0" w:color="auto"/>
        <w:bottom w:val="none" w:sz="0" w:space="0" w:color="auto"/>
        <w:right w:val="none" w:sz="0" w:space="0" w:color="auto"/>
      </w:divBdr>
    </w:div>
    <w:div w:id="249389276">
      <w:bodyDiv w:val="1"/>
      <w:marLeft w:val="0"/>
      <w:marRight w:val="0"/>
      <w:marTop w:val="0"/>
      <w:marBottom w:val="0"/>
      <w:divBdr>
        <w:top w:val="none" w:sz="0" w:space="0" w:color="auto"/>
        <w:left w:val="none" w:sz="0" w:space="0" w:color="auto"/>
        <w:bottom w:val="none" w:sz="0" w:space="0" w:color="auto"/>
        <w:right w:val="none" w:sz="0" w:space="0" w:color="auto"/>
      </w:divBdr>
    </w:div>
    <w:div w:id="255287593">
      <w:bodyDiv w:val="1"/>
      <w:marLeft w:val="0"/>
      <w:marRight w:val="0"/>
      <w:marTop w:val="0"/>
      <w:marBottom w:val="0"/>
      <w:divBdr>
        <w:top w:val="none" w:sz="0" w:space="0" w:color="auto"/>
        <w:left w:val="none" w:sz="0" w:space="0" w:color="auto"/>
        <w:bottom w:val="none" w:sz="0" w:space="0" w:color="auto"/>
        <w:right w:val="none" w:sz="0" w:space="0" w:color="auto"/>
      </w:divBdr>
      <w:divsChild>
        <w:div w:id="169564953">
          <w:marLeft w:val="480"/>
          <w:marRight w:val="0"/>
          <w:marTop w:val="0"/>
          <w:marBottom w:val="0"/>
          <w:divBdr>
            <w:top w:val="none" w:sz="0" w:space="0" w:color="auto"/>
            <w:left w:val="none" w:sz="0" w:space="0" w:color="auto"/>
            <w:bottom w:val="none" w:sz="0" w:space="0" w:color="auto"/>
            <w:right w:val="none" w:sz="0" w:space="0" w:color="auto"/>
          </w:divBdr>
        </w:div>
        <w:div w:id="234125360">
          <w:marLeft w:val="480"/>
          <w:marRight w:val="0"/>
          <w:marTop w:val="0"/>
          <w:marBottom w:val="0"/>
          <w:divBdr>
            <w:top w:val="none" w:sz="0" w:space="0" w:color="auto"/>
            <w:left w:val="none" w:sz="0" w:space="0" w:color="auto"/>
            <w:bottom w:val="none" w:sz="0" w:space="0" w:color="auto"/>
            <w:right w:val="none" w:sz="0" w:space="0" w:color="auto"/>
          </w:divBdr>
        </w:div>
        <w:div w:id="351810290">
          <w:marLeft w:val="480"/>
          <w:marRight w:val="0"/>
          <w:marTop w:val="0"/>
          <w:marBottom w:val="0"/>
          <w:divBdr>
            <w:top w:val="none" w:sz="0" w:space="0" w:color="auto"/>
            <w:left w:val="none" w:sz="0" w:space="0" w:color="auto"/>
            <w:bottom w:val="none" w:sz="0" w:space="0" w:color="auto"/>
            <w:right w:val="none" w:sz="0" w:space="0" w:color="auto"/>
          </w:divBdr>
        </w:div>
        <w:div w:id="408577560">
          <w:marLeft w:val="480"/>
          <w:marRight w:val="0"/>
          <w:marTop w:val="0"/>
          <w:marBottom w:val="0"/>
          <w:divBdr>
            <w:top w:val="none" w:sz="0" w:space="0" w:color="auto"/>
            <w:left w:val="none" w:sz="0" w:space="0" w:color="auto"/>
            <w:bottom w:val="none" w:sz="0" w:space="0" w:color="auto"/>
            <w:right w:val="none" w:sz="0" w:space="0" w:color="auto"/>
          </w:divBdr>
        </w:div>
        <w:div w:id="506673384">
          <w:marLeft w:val="480"/>
          <w:marRight w:val="0"/>
          <w:marTop w:val="0"/>
          <w:marBottom w:val="0"/>
          <w:divBdr>
            <w:top w:val="none" w:sz="0" w:space="0" w:color="auto"/>
            <w:left w:val="none" w:sz="0" w:space="0" w:color="auto"/>
            <w:bottom w:val="none" w:sz="0" w:space="0" w:color="auto"/>
            <w:right w:val="none" w:sz="0" w:space="0" w:color="auto"/>
          </w:divBdr>
        </w:div>
        <w:div w:id="519584317">
          <w:marLeft w:val="480"/>
          <w:marRight w:val="0"/>
          <w:marTop w:val="0"/>
          <w:marBottom w:val="0"/>
          <w:divBdr>
            <w:top w:val="none" w:sz="0" w:space="0" w:color="auto"/>
            <w:left w:val="none" w:sz="0" w:space="0" w:color="auto"/>
            <w:bottom w:val="none" w:sz="0" w:space="0" w:color="auto"/>
            <w:right w:val="none" w:sz="0" w:space="0" w:color="auto"/>
          </w:divBdr>
        </w:div>
        <w:div w:id="527255717">
          <w:marLeft w:val="480"/>
          <w:marRight w:val="0"/>
          <w:marTop w:val="0"/>
          <w:marBottom w:val="0"/>
          <w:divBdr>
            <w:top w:val="none" w:sz="0" w:space="0" w:color="auto"/>
            <w:left w:val="none" w:sz="0" w:space="0" w:color="auto"/>
            <w:bottom w:val="none" w:sz="0" w:space="0" w:color="auto"/>
            <w:right w:val="none" w:sz="0" w:space="0" w:color="auto"/>
          </w:divBdr>
        </w:div>
        <w:div w:id="532353680">
          <w:marLeft w:val="480"/>
          <w:marRight w:val="0"/>
          <w:marTop w:val="0"/>
          <w:marBottom w:val="0"/>
          <w:divBdr>
            <w:top w:val="none" w:sz="0" w:space="0" w:color="auto"/>
            <w:left w:val="none" w:sz="0" w:space="0" w:color="auto"/>
            <w:bottom w:val="none" w:sz="0" w:space="0" w:color="auto"/>
            <w:right w:val="none" w:sz="0" w:space="0" w:color="auto"/>
          </w:divBdr>
        </w:div>
        <w:div w:id="548028685">
          <w:marLeft w:val="480"/>
          <w:marRight w:val="0"/>
          <w:marTop w:val="0"/>
          <w:marBottom w:val="0"/>
          <w:divBdr>
            <w:top w:val="none" w:sz="0" w:space="0" w:color="auto"/>
            <w:left w:val="none" w:sz="0" w:space="0" w:color="auto"/>
            <w:bottom w:val="none" w:sz="0" w:space="0" w:color="auto"/>
            <w:right w:val="none" w:sz="0" w:space="0" w:color="auto"/>
          </w:divBdr>
        </w:div>
        <w:div w:id="567881819">
          <w:marLeft w:val="480"/>
          <w:marRight w:val="0"/>
          <w:marTop w:val="0"/>
          <w:marBottom w:val="0"/>
          <w:divBdr>
            <w:top w:val="none" w:sz="0" w:space="0" w:color="auto"/>
            <w:left w:val="none" w:sz="0" w:space="0" w:color="auto"/>
            <w:bottom w:val="none" w:sz="0" w:space="0" w:color="auto"/>
            <w:right w:val="none" w:sz="0" w:space="0" w:color="auto"/>
          </w:divBdr>
        </w:div>
        <w:div w:id="616520460">
          <w:marLeft w:val="480"/>
          <w:marRight w:val="0"/>
          <w:marTop w:val="0"/>
          <w:marBottom w:val="0"/>
          <w:divBdr>
            <w:top w:val="none" w:sz="0" w:space="0" w:color="auto"/>
            <w:left w:val="none" w:sz="0" w:space="0" w:color="auto"/>
            <w:bottom w:val="none" w:sz="0" w:space="0" w:color="auto"/>
            <w:right w:val="none" w:sz="0" w:space="0" w:color="auto"/>
          </w:divBdr>
        </w:div>
        <w:div w:id="625505667">
          <w:marLeft w:val="480"/>
          <w:marRight w:val="0"/>
          <w:marTop w:val="0"/>
          <w:marBottom w:val="0"/>
          <w:divBdr>
            <w:top w:val="none" w:sz="0" w:space="0" w:color="auto"/>
            <w:left w:val="none" w:sz="0" w:space="0" w:color="auto"/>
            <w:bottom w:val="none" w:sz="0" w:space="0" w:color="auto"/>
            <w:right w:val="none" w:sz="0" w:space="0" w:color="auto"/>
          </w:divBdr>
        </w:div>
        <w:div w:id="735394957">
          <w:marLeft w:val="480"/>
          <w:marRight w:val="0"/>
          <w:marTop w:val="0"/>
          <w:marBottom w:val="0"/>
          <w:divBdr>
            <w:top w:val="none" w:sz="0" w:space="0" w:color="auto"/>
            <w:left w:val="none" w:sz="0" w:space="0" w:color="auto"/>
            <w:bottom w:val="none" w:sz="0" w:space="0" w:color="auto"/>
            <w:right w:val="none" w:sz="0" w:space="0" w:color="auto"/>
          </w:divBdr>
        </w:div>
        <w:div w:id="769399098">
          <w:marLeft w:val="480"/>
          <w:marRight w:val="0"/>
          <w:marTop w:val="0"/>
          <w:marBottom w:val="0"/>
          <w:divBdr>
            <w:top w:val="none" w:sz="0" w:space="0" w:color="auto"/>
            <w:left w:val="none" w:sz="0" w:space="0" w:color="auto"/>
            <w:bottom w:val="none" w:sz="0" w:space="0" w:color="auto"/>
            <w:right w:val="none" w:sz="0" w:space="0" w:color="auto"/>
          </w:divBdr>
        </w:div>
        <w:div w:id="813640998">
          <w:marLeft w:val="480"/>
          <w:marRight w:val="0"/>
          <w:marTop w:val="0"/>
          <w:marBottom w:val="0"/>
          <w:divBdr>
            <w:top w:val="none" w:sz="0" w:space="0" w:color="auto"/>
            <w:left w:val="none" w:sz="0" w:space="0" w:color="auto"/>
            <w:bottom w:val="none" w:sz="0" w:space="0" w:color="auto"/>
            <w:right w:val="none" w:sz="0" w:space="0" w:color="auto"/>
          </w:divBdr>
        </w:div>
        <w:div w:id="868569481">
          <w:marLeft w:val="480"/>
          <w:marRight w:val="0"/>
          <w:marTop w:val="0"/>
          <w:marBottom w:val="0"/>
          <w:divBdr>
            <w:top w:val="none" w:sz="0" w:space="0" w:color="auto"/>
            <w:left w:val="none" w:sz="0" w:space="0" w:color="auto"/>
            <w:bottom w:val="none" w:sz="0" w:space="0" w:color="auto"/>
            <w:right w:val="none" w:sz="0" w:space="0" w:color="auto"/>
          </w:divBdr>
        </w:div>
        <w:div w:id="995111421">
          <w:marLeft w:val="480"/>
          <w:marRight w:val="0"/>
          <w:marTop w:val="0"/>
          <w:marBottom w:val="0"/>
          <w:divBdr>
            <w:top w:val="none" w:sz="0" w:space="0" w:color="auto"/>
            <w:left w:val="none" w:sz="0" w:space="0" w:color="auto"/>
            <w:bottom w:val="none" w:sz="0" w:space="0" w:color="auto"/>
            <w:right w:val="none" w:sz="0" w:space="0" w:color="auto"/>
          </w:divBdr>
        </w:div>
        <w:div w:id="1065496643">
          <w:marLeft w:val="480"/>
          <w:marRight w:val="0"/>
          <w:marTop w:val="0"/>
          <w:marBottom w:val="0"/>
          <w:divBdr>
            <w:top w:val="none" w:sz="0" w:space="0" w:color="auto"/>
            <w:left w:val="none" w:sz="0" w:space="0" w:color="auto"/>
            <w:bottom w:val="none" w:sz="0" w:space="0" w:color="auto"/>
            <w:right w:val="none" w:sz="0" w:space="0" w:color="auto"/>
          </w:divBdr>
        </w:div>
        <w:div w:id="1205749266">
          <w:marLeft w:val="480"/>
          <w:marRight w:val="0"/>
          <w:marTop w:val="0"/>
          <w:marBottom w:val="0"/>
          <w:divBdr>
            <w:top w:val="none" w:sz="0" w:space="0" w:color="auto"/>
            <w:left w:val="none" w:sz="0" w:space="0" w:color="auto"/>
            <w:bottom w:val="none" w:sz="0" w:space="0" w:color="auto"/>
            <w:right w:val="none" w:sz="0" w:space="0" w:color="auto"/>
          </w:divBdr>
        </w:div>
        <w:div w:id="1416122456">
          <w:marLeft w:val="480"/>
          <w:marRight w:val="0"/>
          <w:marTop w:val="0"/>
          <w:marBottom w:val="0"/>
          <w:divBdr>
            <w:top w:val="none" w:sz="0" w:space="0" w:color="auto"/>
            <w:left w:val="none" w:sz="0" w:space="0" w:color="auto"/>
            <w:bottom w:val="none" w:sz="0" w:space="0" w:color="auto"/>
            <w:right w:val="none" w:sz="0" w:space="0" w:color="auto"/>
          </w:divBdr>
        </w:div>
        <w:div w:id="1420786782">
          <w:marLeft w:val="480"/>
          <w:marRight w:val="0"/>
          <w:marTop w:val="0"/>
          <w:marBottom w:val="0"/>
          <w:divBdr>
            <w:top w:val="none" w:sz="0" w:space="0" w:color="auto"/>
            <w:left w:val="none" w:sz="0" w:space="0" w:color="auto"/>
            <w:bottom w:val="none" w:sz="0" w:space="0" w:color="auto"/>
            <w:right w:val="none" w:sz="0" w:space="0" w:color="auto"/>
          </w:divBdr>
        </w:div>
        <w:div w:id="1423261040">
          <w:marLeft w:val="480"/>
          <w:marRight w:val="0"/>
          <w:marTop w:val="0"/>
          <w:marBottom w:val="0"/>
          <w:divBdr>
            <w:top w:val="none" w:sz="0" w:space="0" w:color="auto"/>
            <w:left w:val="none" w:sz="0" w:space="0" w:color="auto"/>
            <w:bottom w:val="none" w:sz="0" w:space="0" w:color="auto"/>
            <w:right w:val="none" w:sz="0" w:space="0" w:color="auto"/>
          </w:divBdr>
        </w:div>
        <w:div w:id="1532298575">
          <w:marLeft w:val="480"/>
          <w:marRight w:val="0"/>
          <w:marTop w:val="0"/>
          <w:marBottom w:val="0"/>
          <w:divBdr>
            <w:top w:val="none" w:sz="0" w:space="0" w:color="auto"/>
            <w:left w:val="none" w:sz="0" w:space="0" w:color="auto"/>
            <w:bottom w:val="none" w:sz="0" w:space="0" w:color="auto"/>
            <w:right w:val="none" w:sz="0" w:space="0" w:color="auto"/>
          </w:divBdr>
        </w:div>
        <w:div w:id="1553730287">
          <w:marLeft w:val="480"/>
          <w:marRight w:val="0"/>
          <w:marTop w:val="0"/>
          <w:marBottom w:val="0"/>
          <w:divBdr>
            <w:top w:val="none" w:sz="0" w:space="0" w:color="auto"/>
            <w:left w:val="none" w:sz="0" w:space="0" w:color="auto"/>
            <w:bottom w:val="none" w:sz="0" w:space="0" w:color="auto"/>
            <w:right w:val="none" w:sz="0" w:space="0" w:color="auto"/>
          </w:divBdr>
        </w:div>
        <w:div w:id="1607494395">
          <w:marLeft w:val="480"/>
          <w:marRight w:val="0"/>
          <w:marTop w:val="0"/>
          <w:marBottom w:val="0"/>
          <w:divBdr>
            <w:top w:val="none" w:sz="0" w:space="0" w:color="auto"/>
            <w:left w:val="none" w:sz="0" w:space="0" w:color="auto"/>
            <w:bottom w:val="none" w:sz="0" w:space="0" w:color="auto"/>
            <w:right w:val="none" w:sz="0" w:space="0" w:color="auto"/>
          </w:divBdr>
        </w:div>
        <w:div w:id="1646351367">
          <w:marLeft w:val="480"/>
          <w:marRight w:val="0"/>
          <w:marTop w:val="0"/>
          <w:marBottom w:val="0"/>
          <w:divBdr>
            <w:top w:val="none" w:sz="0" w:space="0" w:color="auto"/>
            <w:left w:val="none" w:sz="0" w:space="0" w:color="auto"/>
            <w:bottom w:val="none" w:sz="0" w:space="0" w:color="auto"/>
            <w:right w:val="none" w:sz="0" w:space="0" w:color="auto"/>
          </w:divBdr>
        </w:div>
        <w:div w:id="1692417488">
          <w:marLeft w:val="480"/>
          <w:marRight w:val="0"/>
          <w:marTop w:val="0"/>
          <w:marBottom w:val="0"/>
          <w:divBdr>
            <w:top w:val="none" w:sz="0" w:space="0" w:color="auto"/>
            <w:left w:val="none" w:sz="0" w:space="0" w:color="auto"/>
            <w:bottom w:val="none" w:sz="0" w:space="0" w:color="auto"/>
            <w:right w:val="none" w:sz="0" w:space="0" w:color="auto"/>
          </w:divBdr>
        </w:div>
        <w:div w:id="1962492877">
          <w:marLeft w:val="480"/>
          <w:marRight w:val="0"/>
          <w:marTop w:val="0"/>
          <w:marBottom w:val="0"/>
          <w:divBdr>
            <w:top w:val="none" w:sz="0" w:space="0" w:color="auto"/>
            <w:left w:val="none" w:sz="0" w:space="0" w:color="auto"/>
            <w:bottom w:val="none" w:sz="0" w:space="0" w:color="auto"/>
            <w:right w:val="none" w:sz="0" w:space="0" w:color="auto"/>
          </w:divBdr>
        </w:div>
        <w:div w:id="2013604182">
          <w:marLeft w:val="480"/>
          <w:marRight w:val="0"/>
          <w:marTop w:val="0"/>
          <w:marBottom w:val="0"/>
          <w:divBdr>
            <w:top w:val="none" w:sz="0" w:space="0" w:color="auto"/>
            <w:left w:val="none" w:sz="0" w:space="0" w:color="auto"/>
            <w:bottom w:val="none" w:sz="0" w:space="0" w:color="auto"/>
            <w:right w:val="none" w:sz="0" w:space="0" w:color="auto"/>
          </w:divBdr>
        </w:div>
        <w:div w:id="2093618152">
          <w:marLeft w:val="480"/>
          <w:marRight w:val="0"/>
          <w:marTop w:val="0"/>
          <w:marBottom w:val="0"/>
          <w:divBdr>
            <w:top w:val="none" w:sz="0" w:space="0" w:color="auto"/>
            <w:left w:val="none" w:sz="0" w:space="0" w:color="auto"/>
            <w:bottom w:val="none" w:sz="0" w:space="0" w:color="auto"/>
            <w:right w:val="none" w:sz="0" w:space="0" w:color="auto"/>
          </w:divBdr>
        </w:div>
        <w:div w:id="2112042109">
          <w:marLeft w:val="480"/>
          <w:marRight w:val="0"/>
          <w:marTop w:val="0"/>
          <w:marBottom w:val="0"/>
          <w:divBdr>
            <w:top w:val="none" w:sz="0" w:space="0" w:color="auto"/>
            <w:left w:val="none" w:sz="0" w:space="0" w:color="auto"/>
            <w:bottom w:val="none" w:sz="0" w:space="0" w:color="auto"/>
            <w:right w:val="none" w:sz="0" w:space="0" w:color="auto"/>
          </w:divBdr>
        </w:div>
        <w:div w:id="2124690021">
          <w:marLeft w:val="480"/>
          <w:marRight w:val="0"/>
          <w:marTop w:val="0"/>
          <w:marBottom w:val="0"/>
          <w:divBdr>
            <w:top w:val="none" w:sz="0" w:space="0" w:color="auto"/>
            <w:left w:val="none" w:sz="0" w:space="0" w:color="auto"/>
            <w:bottom w:val="none" w:sz="0" w:space="0" w:color="auto"/>
            <w:right w:val="none" w:sz="0" w:space="0" w:color="auto"/>
          </w:divBdr>
        </w:div>
      </w:divsChild>
    </w:div>
    <w:div w:id="255863968">
      <w:bodyDiv w:val="1"/>
      <w:marLeft w:val="0"/>
      <w:marRight w:val="0"/>
      <w:marTop w:val="0"/>
      <w:marBottom w:val="0"/>
      <w:divBdr>
        <w:top w:val="none" w:sz="0" w:space="0" w:color="auto"/>
        <w:left w:val="none" w:sz="0" w:space="0" w:color="auto"/>
        <w:bottom w:val="none" w:sz="0" w:space="0" w:color="auto"/>
        <w:right w:val="none" w:sz="0" w:space="0" w:color="auto"/>
      </w:divBdr>
    </w:div>
    <w:div w:id="256596496">
      <w:bodyDiv w:val="1"/>
      <w:marLeft w:val="0"/>
      <w:marRight w:val="0"/>
      <w:marTop w:val="0"/>
      <w:marBottom w:val="0"/>
      <w:divBdr>
        <w:top w:val="none" w:sz="0" w:space="0" w:color="auto"/>
        <w:left w:val="none" w:sz="0" w:space="0" w:color="auto"/>
        <w:bottom w:val="none" w:sz="0" w:space="0" w:color="auto"/>
        <w:right w:val="none" w:sz="0" w:space="0" w:color="auto"/>
      </w:divBdr>
    </w:div>
    <w:div w:id="259333497">
      <w:bodyDiv w:val="1"/>
      <w:marLeft w:val="0"/>
      <w:marRight w:val="0"/>
      <w:marTop w:val="0"/>
      <w:marBottom w:val="0"/>
      <w:divBdr>
        <w:top w:val="none" w:sz="0" w:space="0" w:color="auto"/>
        <w:left w:val="none" w:sz="0" w:space="0" w:color="auto"/>
        <w:bottom w:val="none" w:sz="0" w:space="0" w:color="auto"/>
        <w:right w:val="none" w:sz="0" w:space="0" w:color="auto"/>
      </w:divBdr>
    </w:div>
    <w:div w:id="260181521">
      <w:bodyDiv w:val="1"/>
      <w:marLeft w:val="0"/>
      <w:marRight w:val="0"/>
      <w:marTop w:val="0"/>
      <w:marBottom w:val="0"/>
      <w:divBdr>
        <w:top w:val="none" w:sz="0" w:space="0" w:color="auto"/>
        <w:left w:val="none" w:sz="0" w:space="0" w:color="auto"/>
        <w:bottom w:val="none" w:sz="0" w:space="0" w:color="auto"/>
        <w:right w:val="none" w:sz="0" w:space="0" w:color="auto"/>
      </w:divBdr>
    </w:div>
    <w:div w:id="261188517">
      <w:bodyDiv w:val="1"/>
      <w:marLeft w:val="0"/>
      <w:marRight w:val="0"/>
      <w:marTop w:val="0"/>
      <w:marBottom w:val="0"/>
      <w:divBdr>
        <w:top w:val="none" w:sz="0" w:space="0" w:color="auto"/>
        <w:left w:val="none" w:sz="0" w:space="0" w:color="auto"/>
        <w:bottom w:val="none" w:sz="0" w:space="0" w:color="auto"/>
        <w:right w:val="none" w:sz="0" w:space="0" w:color="auto"/>
      </w:divBdr>
    </w:div>
    <w:div w:id="272641217">
      <w:bodyDiv w:val="1"/>
      <w:marLeft w:val="0"/>
      <w:marRight w:val="0"/>
      <w:marTop w:val="0"/>
      <w:marBottom w:val="0"/>
      <w:divBdr>
        <w:top w:val="none" w:sz="0" w:space="0" w:color="auto"/>
        <w:left w:val="none" w:sz="0" w:space="0" w:color="auto"/>
        <w:bottom w:val="none" w:sz="0" w:space="0" w:color="auto"/>
        <w:right w:val="none" w:sz="0" w:space="0" w:color="auto"/>
      </w:divBdr>
    </w:div>
    <w:div w:id="273245950">
      <w:bodyDiv w:val="1"/>
      <w:marLeft w:val="0"/>
      <w:marRight w:val="0"/>
      <w:marTop w:val="0"/>
      <w:marBottom w:val="0"/>
      <w:divBdr>
        <w:top w:val="none" w:sz="0" w:space="0" w:color="auto"/>
        <w:left w:val="none" w:sz="0" w:space="0" w:color="auto"/>
        <w:bottom w:val="none" w:sz="0" w:space="0" w:color="auto"/>
        <w:right w:val="none" w:sz="0" w:space="0" w:color="auto"/>
      </w:divBdr>
    </w:div>
    <w:div w:id="274559984">
      <w:bodyDiv w:val="1"/>
      <w:marLeft w:val="0"/>
      <w:marRight w:val="0"/>
      <w:marTop w:val="0"/>
      <w:marBottom w:val="0"/>
      <w:divBdr>
        <w:top w:val="none" w:sz="0" w:space="0" w:color="auto"/>
        <w:left w:val="none" w:sz="0" w:space="0" w:color="auto"/>
        <w:bottom w:val="none" w:sz="0" w:space="0" w:color="auto"/>
        <w:right w:val="none" w:sz="0" w:space="0" w:color="auto"/>
      </w:divBdr>
    </w:div>
    <w:div w:id="276760558">
      <w:bodyDiv w:val="1"/>
      <w:marLeft w:val="0"/>
      <w:marRight w:val="0"/>
      <w:marTop w:val="0"/>
      <w:marBottom w:val="0"/>
      <w:divBdr>
        <w:top w:val="none" w:sz="0" w:space="0" w:color="auto"/>
        <w:left w:val="none" w:sz="0" w:space="0" w:color="auto"/>
        <w:bottom w:val="none" w:sz="0" w:space="0" w:color="auto"/>
        <w:right w:val="none" w:sz="0" w:space="0" w:color="auto"/>
      </w:divBdr>
    </w:div>
    <w:div w:id="276909751">
      <w:bodyDiv w:val="1"/>
      <w:marLeft w:val="0"/>
      <w:marRight w:val="0"/>
      <w:marTop w:val="0"/>
      <w:marBottom w:val="0"/>
      <w:divBdr>
        <w:top w:val="none" w:sz="0" w:space="0" w:color="auto"/>
        <w:left w:val="none" w:sz="0" w:space="0" w:color="auto"/>
        <w:bottom w:val="none" w:sz="0" w:space="0" w:color="auto"/>
        <w:right w:val="none" w:sz="0" w:space="0" w:color="auto"/>
      </w:divBdr>
    </w:div>
    <w:div w:id="278875931">
      <w:bodyDiv w:val="1"/>
      <w:marLeft w:val="0"/>
      <w:marRight w:val="0"/>
      <w:marTop w:val="0"/>
      <w:marBottom w:val="0"/>
      <w:divBdr>
        <w:top w:val="none" w:sz="0" w:space="0" w:color="auto"/>
        <w:left w:val="none" w:sz="0" w:space="0" w:color="auto"/>
        <w:bottom w:val="none" w:sz="0" w:space="0" w:color="auto"/>
        <w:right w:val="none" w:sz="0" w:space="0" w:color="auto"/>
      </w:divBdr>
    </w:div>
    <w:div w:id="279262270">
      <w:bodyDiv w:val="1"/>
      <w:marLeft w:val="0"/>
      <w:marRight w:val="0"/>
      <w:marTop w:val="0"/>
      <w:marBottom w:val="0"/>
      <w:divBdr>
        <w:top w:val="none" w:sz="0" w:space="0" w:color="auto"/>
        <w:left w:val="none" w:sz="0" w:space="0" w:color="auto"/>
        <w:bottom w:val="none" w:sz="0" w:space="0" w:color="auto"/>
        <w:right w:val="none" w:sz="0" w:space="0" w:color="auto"/>
      </w:divBdr>
    </w:div>
    <w:div w:id="279267349">
      <w:bodyDiv w:val="1"/>
      <w:marLeft w:val="0"/>
      <w:marRight w:val="0"/>
      <w:marTop w:val="0"/>
      <w:marBottom w:val="0"/>
      <w:divBdr>
        <w:top w:val="none" w:sz="0" w:space="0" w:color="auto"/>
        <w:left w:val="none" w:sz="0" w:space="0" w:color="auto"/>
        <w:bottom w:val="none" w:sz="0" w:space="0" w:color="auto"/>
        <w:right w:val="none" w:sz="0" w:space="0" w:color="auto"/>
      </w:divBdr>
    </w:div>
    <w:div w:id="281573213">
      <w:bodyDiv w:val="1"/>
      <w:marLeft w:val="0"/>
      <w:marRight w:val="0"/>
      <w:marTop w:val="0"/>
      <w:marBottom w:val="0"/>
      <w:divBdr>
        <w:top w:val="none" w:sz="0" w:space="0" w:color="auto"/>
        <w:left w:val="none" w:sz="0" w:space="0" w:color="auto"/>
        <w:bottom w:val="none" w:sz="0" w:space="0" w:color="auto"/>
        <w:right w:val="none" w:sz="0" w:space="0" w:color="auto"/>
      </w:divBdr>
    </w:div>
    <w:div w:id="282463038">
      <w:bodyDiv w:val="1"/>
      <w:marLeft w:val="0"/>
      <w:marRight w:val="0"/>
      <w:marTop w:val="0"/>
      <w:marBottom w:val="0"/>
      <w:divBdr>
        <w:top w:val="none" w:sz="0" w:space="0" w:color="auto"/>
        <w:left w:val="none" w:sz="0" w:space="0" w:color="auto"/>
        <w:bottom w:val="none" w:sz="0" w:space="0" w:color="auto"/>
        <w:right w:val="none" w:sz="0" w:space="0" w:color="auto"/>
      </w:divBdr>
    </w:div>
    <w:div w:id="283270031">
      <w:bodyDiv w:val="1"/>
      <w:marLeft w:val="0"/>
      <w:marRight w:val="0"/>
      <w:marTop w:val="0"/>
      <w:marBottom w:val="0"/>
      <w:divBdr>
        <w:top w:val="none" w:sz="0" w:space="0" w:color="auto"/>
        <w:left w:val="none" w:sz="0" w:space="0" w:color="auto"/>
        <w:bottom w:val="none" w:sz="0" w:space="0" w:color="auto"/>
        <w:right w:val="none" w:sz="0" w:space="0" w:color="auto"/>
      </w:divBdr>
    </w:div>
    <w:div w:id="286279741">
      <w:bodyDiv w:val="1"/>
      <w:marLeft w:val="0"/>
      <w:marRight w:val="0"/>
      <w:marTop w:val="0"/>
      <w:marBottom w:val="0"/>
      <w:divBdr>
        <w:top w:val="none" w:sz="0" w:space="0" w:color="auto"/>
        <w:left w:val="none" w:sz="0" w:space="0" w:color="auto"/>
        <w:bottom w:val="none" w:sz="0" w:space="0" w:color="auto"/>
        <w:right w:val="none" w:sz="0" w:space="0" w:color="auto"/>
      </w:divBdr>
    </w:div>
    <w:div w:id="288124241">
      <w:bodyDiv w:val="1"/>
      <w:marLeft w:val="0"/>
      <w:marRight w:val="0"/>
      <w:marTop w:val="0"/>
      <w:marBottom w:val="0"/>
      <w:divBdr>
        <w:top w:val="none" w:sz="0" w:space="0" w:color="auto"/>
        <w:left w:val="none" w:sz="0" w:space="0" w:color="auto"/>
        <w:bottom w:val="none" w:sz="0" w:space="0" w:color="auto"/>
        <w:right w:val="none" w:sz="0" w:space="0" w:color="auto"/>
      </w:divBdr>
    </w:div>
    <w:div w:id="288509938">
      <w:bodyDiv w:val="1"/>
      <w:marLeft w:val="0"/>
      <w:marRight w:val="0"/>
      <w:marTop w:val="0"/>
      <w:marBottom w:val="0"/>
      <w:divBdr>
        <w:top w:val="none" w:sz="0" w:space="0" w:color="auto"/>
        <w:left w:val="none" w:sz="0" w:space="0" w:color="auto"/>
        <w:bottom w:val="none" w:sz="0" w:space="0" w:color="auto"/>
        <w:right w:val="none" w:sz="0" w:space="0" w:color="auto"/>
      </w:divBdr>
    </w:div>
    <w:div w:id="294530991">
      <w:bodyDiv w:val="1"/>
      <w:marLeft w:val="0"/>
      <w:marRight w:val="0"/>
      <w:marTop w:val="0"/>
      <w:marBottom w:val="0"/>
      <w:divBdr>
        <w:top w:val="none" w:sz="0" w:space="0" w:color="auto"/>
        <w:left w:val="none" w:sz="0" w:space="0" w:color="auto"/>
        <w:bottom w:val="none" w:sz="0" w:space="0" w:color="auto"/>
        <w:right w:val="none" w:sz="0" w:space="0" w:color="auto"/>
      </w:divBdr>
    </w:div>
    <w:div w:id="297684592">
      <w:bodyDiv w:val="1"/>
      <w:marLeft w:val="0"/>
      <w:marRight w:val="0"/>
      <w:marTop w:val="0"/>
      <w:marBottom w:val="0"/>
      <w:divBdr>
        <w:top w:val="none" w:sz="0" w:space="0" w:color="auto"/>
        <w:left w:val="none" w:sz="0" w:space="0" w:color="auto"/>
        <w:bottom w:val="none" w:sz="0" w:space="0" w:color="auto"/>
        <w:right w:val="none" w:sz="0" w:space="0" w:color="auto"/>
      </w:divBdr>
    </w:div>
    <w:div w:id="297803527">
      <w:bodyDiv w:val="1"/>
      <w:marLeft w:val="0"/>
      <w:marRight w:val="0"/>
      <w:marTop w:val="0"/>
      <w:marBottom w:val="0"/>
      <w:divBdr>
        <w:top w:val="none" w:sz="0" w:space="0" w:color="auto"/>
        <w:left w:val="none" w:sz="0" w:space="0" w:color="auto"/>
        <w:bottom w:val="none" w:sz="0" w:space="0" w:color="auto"/>
        <w:right w:val="none" w:sz="0" w:space="0" w:color="auto"/>
      </w:divBdr>
    </w:div>
    <w:div w:id="301929088">
      <w:bodyDiv w:val="1"/>
      <w:marLeft w:val="0"/>
      <w:marRight w:val="0"/>
      <w:marTop w:val="0"/>
      <w:marBottom w:val="0"/>
      <w:divBdr>
        <w:top w:val="none" w:sz="0" w:space="0" w:color="auto"/>
        <w:left w:val="none" w:sz="0" w:space="0" w:color="auto"/>
        <w:bottom w:val="none" w:sz="0" w:space="0" w:color="auto"/>
        <w:right w:val="none" w:sz="0" w:space="0" w:color="auto"/>
      </w:divBdr>
    </w:div>
    <w:div w:id="305626952">
      <w:bodyDiv w:val="1"/>
      <w:marLeft w:val="0"/>
      <w:marRight w:val="0"/>
      <w:marTop w:val="0"/>
      <w:marBottom w:val="0"/>
      <w:divBdr>
        <w:top w:val="none" w:sz="0" w:space="0" w:color="auto"/>
        <w:left w:val="none" w:sz="0" w:space="0" w:color="auto"/>
        <w:bottom w:val="none" w:sz="0" w:space="0" w:color="auto"/>
        <w:right w:val="none" w:sz="0" w:space="0" w:color="auto"/>
      </w:divBdr>
    </w:div>
    <w:div w:id="305935457">
      <w:bodyDiv w:val="1"/>
      <w:marLeft w:val="0"/>
      <w:marRight w:val="0"/>
      <w:marTop w:val="0"/>
      <w:marBottom w:val="0"/>
      <w:divBdr>
        <w:top w:val="none" w:sz="0" w:space="0" w:color="auto"/>
        <w:left w:val="none" w:sz="0" w:space="0" w:color="auto"/>
        <w:bottom w:val="none" w:sz="0" w:space="0" w:color="auto"/>
        <w:right w:val="none" w:sz="0" w:space="0" w:color="auto"/>
      </w:divBdr>
    </w:div>
    <w:div w:id="306015119">
      <w:bodyDiv w:val="1"/>
      <w:marLeft w:val="0"/>
      <w:marRight w:val="0"/>
      <w:marTop w:val="0"/>
      <w:marBottom w:val="0"/>
      <w:divBdr>
        <w:top w:val="none" w:sz="0" w:space="0" w:color="auto"/>
        <w:left w:val="none" w:sz="0" w:space="0" w:color="auto"/>
        <w:bottom w:val="none" w:sz="0" w:space="0" w:color="auto"/>
        <w:right w:val="none" w:sz="0" w:space="0" w:color="auto"/>
      </w:divBdr>
    </w:div>
    <w:div w:id="306320841">
      <w:bodyDiv w:val="1"/>
      <w:marLeft w:val="0"/>
      <w:marRight w:val="0"/>
      <w:marTop w:val="0"/>
      <w:marBottom w:val="0"/>
      <w:divBdr>
        <w:top w:val="none" w:sz="0" w:space="0" w:color="auto"/>
        <w:left w:val="none" w:sz="0" w:space="0" w:color="auto"/>
        <w:bottom w:val="none" w:sz="0" w:space="0" w:color="auto"/>
        <w:right w:val="none" w:sz="0" w:space="0" w:color="auto"/>
      </w:divBdr>
    </w:div>
    <w:div w:id="311250116">
      <w:bodyDiv w:val="1"/>
      <w:marLeft w:val="0"/>
      <w:marRight w:val="0"/>
      <w:marTop w:val="0"/>
      <w:marBottom w:val="0"/>
      <w:divBdr>
        <w:top w:val="none" w:sz="0" w:space="0" w:color="auto"/>
        <w:left w:val="none" w:sz="0" w:space="0" w:color="auto"/>
        <w:bottom w:val="none" w:sz="0" w:space="0" w:color="auto"/>
        <w:right w:val="none" w:sz="0" w:space="0" w:color="auto"/>
      </w:divBdr>
    </w:div>
    <w:div w:id="311644751">
      <w:bodyDiv w:val="1"/>
      <w:marLeft w:val="0"/>
      <w:marRight w:val="0"/>
      <w:marTop w:val="0"/>
      <w:marBottom w:val="0"/>
      <w:divBdr>
        <w:top w:val="none" w:sz="0" w:space="0" w:color="auto"/>
        <w:left w:val="none" w:sz="0" w:space="0" w:color="auto"/>
        <w:bottom w:val="none" w:sz="0" w:space="0" w:color="auto"/>
        <w:right w:val="none" w:sz="0" w:space="0" w:color="auto"/>
      </w:divBdr>
    </w:div>
    <w:div w:id="317151625">
      <w:bodyDiv w:val="1"/>
      <w:marLeft w:val="0"/>
      <w:marRight w:val="0"/>
      <w:marTop w:val="0"/>
      <w:marBottom w:val="0"/>
      <w:divBdr>
        <w:top w:val="none" w:sz="0" w:space="0" w:color="auto"/>
        <w:left w:val="none" w:sz="0" w:space="0" w:color="auto"/>
        <w:bottom w:val="none" w:sz="0" w:space="0" w:color="auto"/>
        <w:right w:val="none" w:sz="0" w:space="0" w:color="auto"/>
      </w:divBdr>
    </w:div>
    <w:div w:id="321080980">
      <w:bodyDiv w:val="1"/>
      <w:marLeft w:val="0"/>
      <w:marRight w:val="0"/>
      <w:marTop w:val="0"/>
      <w:marBottom w:val="0"/>
      <w:divBdr>
        <w:top w:val="none" w:sz="0" w:space="0" w:color="auto"/>
        <w:left w:val="none" w:sz="0" w:space="0" w:color="auto"/>
        <w:bottom w:val="none" w:sz="0" w:space="0" w:color="auto"/>
        <w:right w:val="none" w:sz="0" w:space="0" w:color="auto"/>
      </w:divBdr>
    </w:div>
    <w:div w:id="328484721">
      <w:bodyDiv w:val="1"/>
      <w:marLeft w:val="0"/>
      <w:marRight w:val="0"/>
      <w:marTop w:val="0"/>
      <w:marBottom w:val="0"/>
      <w:divBdr>
        <w:top w:val="none" w:sz="0" w:space="0" w:color="auto"/>
        <w:left w:val="none" w:sz="0" w:space="0" w:color="auto"/>
        <w:bottom w:val="none" w:sz="0" w:space="0" w:color="auto"/>
        <w:right w:val="none" w:sz="0" w:space="0" w:color="auto"/>
      </w:divBdr>
    </w:div>
    <w:div w:id="331490401">
      <w:bodyDiv w:val="1"/>
      <w:marLeft w:val="0"/>
      <w:marRight w:val="0"/>
      <w:marTop w:val="0"/>
      <w:marBottom w:val="0"/>
      <w:divBdr>
        <w:top w:val="none" w:sz="0" w:space="0" w:color="auto"/>
        <w:left w:val="none" w:sz="0" w:space="0" w:color="auto"/>
        <w:bottom w:val="none" w:sz="0" w:space="0" w:color="auto"/>
        <w:right w:val="none" w:sz="0" w:space="0" w:color="auto"/>
      </w:divBdr>
    </w:div>
    <w:div w:id="332727938">
      <w:bodyDiv w:val="1"/>
      <w:marLeft w:val="0"/>
      <w:marRight w:val="0"/>
      <w:marTop w:val="0"/>
      <w:marBottom w:val="0"/>
      <w:divBdr>
        <w:top w:val="none" w:sz="0" w:space="0" w:color="auto"/>
        <w:left w:val="none" w:sz="0" w:space="0" w:color="auto"/>
        <w:bottom w:val="none" w:sz="0" w:space="0" w:color="auto"/>
        <w:right w:val="none" w:sz="0" w:space="0" w:color="auto"/>
      </w:divBdr>
    </w:div>
    <w:div w:id="339041232">
      <w:bodyDiv w:val="1"/>
      <w:marLeft w:val="0"/>
      <w:marRight w:val="0"/>
      <w:marTop w:val="0"/>
      <w:marBottom w:val="0"/>
      <w:divBdr>
        <w:top w:val="none" w:sz="0" w:space="0" w:color="auto"/>
        <w:left w:val="none" w:sz="0" w:space="0" w:color="auto"/>
        <w:bottom w:val="none" w:sz="0" w:space="0" w:color="auto"/>
        <w:right w:val="none" w:sz="0" w:space="0" w:color="auto"/>
      </w:divBdr>
    </w:div>
    <w:div w:id="342367565">
      <w:bodyDiv w:val="1"/>
      <w:marLeft w:val="0"/>
      <w:marRight w:val="0"/>
      <w:marTop w:val="0"/>
      <w:marBottom w:val="0"/>
      <w:divBdr>
        <w:top w:val="none" w:sz="0" w:space="0" w:color="auto"/>
        <w:left w:val="none" w:sz="0" w:space="0" w:color="auto"/>
        <w:bottom w:val="none" w:sz="0" w:space="0" w:color="auto"/>
        <w:right w:val="none" w:sz="0" w:space="0" w:color="auto"/>
      </w:divBdr>
    </w:div>
    <w:div w:id="342635174">
      <w:bodyDiv w:val="1"/>
      <w:marLeft w:val="0"/>
      <w:marRight w:val="0"/>
      <w:marTop w:val="0"/>
      <w:marBottom w:val="0"/>
      <w:divBdr>
        <w:top w:val="none" w:sz="0" w:space="0" w:color="auto"/>
        <w:left w:val="none" w:sz="0" w:space="0" w:color="auto"/>
        <w:bottom w:val="none" w:sz="0" w:space="0" w:color="auto"/>
        <w:right w:val="none" w:sz="0" w:space="0" w:color="auto"/>
      </w:divBdr>
    </w:div>
    <w:div w:id="345642389">
      <w:bodyDiv w:val="1"/>
      <w:marLeft w:val="0"/>
      <w:marRight w:val="0"/>
      <w:marTop w:val="0"/>
      <w:marBottom w:val="0"/>
      <w:divBdr>
        <w:top w:val="none" w:sz="0" w:space="0" w:color="auto"/>
        <w:left w:val="none" w:sz="0" w:space="0" w:color="auto"/>
        <w:bottom w:val="none" w:sz="0" w:space="0" w:color="auto"/>
        <w:right w:val="none" w:sz="0" w:space="0" w:color="auto"/>
      </w:divBdr>
    </w:div>
    <w:div w:id="347484707">
      <w:bodyDiv w:val="1"/>
      <w:marLeft w:val="0"/>
      <w:marRight w:val="0"/>
      <w:marTop w:val="0"/>
      <w:marBottom w:val="0"/>
      <w:divBdr>
        <w:top w:val="none" w:sz="0" w:space="0" w:color="auto"/>
        <w:left w:val="none" w:sz="0" w:space="0" w:color="auto"/>
        <w:bottom w:val="none" w:sz="0" w:space="0" w:color="auto"/>
        <w:right w:val="none" w:sz="0" w:space="0" w:color="auto"/>
      </w:divBdr>
    </w:div>
    <w:div w:id="353044903">
      <w:bodyDiv w:val="1"/>
      <w:marLeft w:val="0"/>
      <w:marRight w:val="0"/>
      <w:marTop w:val="0"/>
      <w:marBottom w:val="0"/>
      <w:divBdr>
        <w:top w:val="none" w:sz="0" w:space="0" w:color="auto"/>
        <w:left w:val="none" w:sz="0" w:space="0" w:color="auto"/>
        <w:bottom w:val="none" w:sz="0" w:space="0" w:color="auto"/>
        <w:right w:val="none" w:sz="0" w:space="0" w:color="auto"/>
      </w:divBdr>
    </w:div>
    <w:div w:id="354162356">
      <w:bodyDiv w:val="1"/>
      <w:marLeft w:val="0"/>
      <w:marRight w:val="0"/>
      <w:marTop w:val="0"/>
      <w:marBottom w:val="0"/>
      <w:divBdr>
        <w:top w:val="none" w:sz="0" w:space="0" w:color="auto"/>
        <w:left w:val="none" w:sz="0" w:space="0" w:color="auto"/>
        <w:bottom w:val="none" w:sz="0" w:space="0" w:color="auto"/>
        <w:right w:val="none" w:sz="0" w:space="0" w:color="auto"/>
      </w:divBdr>
    </w:div>
    <w:div w:id="356658585">
      <w:bodyDiv w:val="1"/>
      <w:marLeft w:val="0"/>
      <w:marRight w:val="0"/>
      <w:marTop w:val="0"/>
      <w:marBottom w:val="0"/>
      <w:divBdr>
        <w:top w:val="none" w:sz="0" w:space="0" w:color="auto"/>
        <w:left w:val="none" w:sz="0" w:space="0" w:color="auto"/>
        <w:bottom w:val="none" w:sz="0" w:space="0" w:color="auto"/>
        <w:right w:val="none" w:sz="0" w:space="0" w:color="auto"/>
      </w:divBdr>
    </w:div>
    <w:div w:id="362899453">
      <w:bodyDiv w:val="1"/>
      <w:marLeft w:val="0"/>
      <w:marRight w:val="0"/>
      <w:marTop w:val="0"/>
      <w:marBottom w:val="0"/>
      <w:divBdr>
        <w:top w:val="none" w:sz="0" w:space="0" w:color="auto"/>
        <w:left w:val="none" w:sz="0" w:space="0" w:color="auto"/>
        <w:bottom w:val="none" w:sz="0" w:space="0" w:color="auto"/>
        <w:right w:val="none" w:sz="0" w:space="0" w:color="auto"/>
      </w:divBdr>
    </w:div>
    <w:div w:id="363750475">
      <w:bodyDiv w:val="1"/>
      <w:marLeft w:val="0"/>
      <w:marRight w:val="0"/>
      <w:marTop w:val="0"/>
      <w:marBottom w:val="0"/>
      <w:divBdr>
        <w:top w:val="none" w:sz="0" w:space="0" w:color="auto"/>
        <w:left w:val="none" w:sz="0" w:space="0" w:color="auto"/>
        <w:bottom w:val="none" w:sz="0" w:space="0" w:color="auto"/>
        <w:right w:val="none" w:sz="0" w:space="0" w:color="auto"/>
      </w:divBdr>
    </w:div>
    <w:div w:id="363943145">
      <w:bodyDiv w:val="1"/>
      <w:marLeft w:val="0"/>
      <w:marRight w:val="0"/>
      <w:marTop w:val="0"/>
      <w:marBottom w:val="0"/>
      <w:divBdr>
        <w:top w:val="none" w:sz="0" w:space="0" w:color="auto"/>
        <w:left w:val="none" w:sz="0" w:space="0" w:color="auto"/>
        <w:bottom w:val="none" w:sz="0" w:space="0" w:color="auto"/>
        <w:right w:val="none" w:sz="0" w:space="0" w:color="auto"/>
      </w:divBdr>
    </w:div>
    <w:div w:id="365640037">
      <w:bodyDiv w:val="1"/>
      <w:marLeft w:val="0"/>
      <w:marRight w:val="0"/>
      <w:marTop w:val="0"/>
      <w:marBottom w:val="0"/>
      <w:divBdr>
        <w:top w:val="none" w:sz="0" w:space="0" w:color="auto"/>
        <w:left w:val="none" w:sz="0" w:space="0" w:color="auto"/>
        <w:bottom w:val="none" w:sz="0" w:space="0" w:color="auto"/>
        <w:right w:val="none" w:sz="0" w:space="0" w:color="auto"/>
      </w:divBdr>
    </w:div>
    <w:div w:id="366414157">
      <w:bodyDiv w:val="1"/>
      <w:marLeft w:val="0"/>
      <w:marRight w:val="0"/>
      <w:marTop w:val="0"/>
      <w:marBottom w:val="0"/>
      <w:divBdr>
        <w:top w:val="none" w:sz="0" w:space="0" w:color="auto"/>
        <w:left w:val="none" w:sz="0" w:space="0" w:color="auto"/>
        <w:bottom w:val="none" w:sz="0" w:space="0" w:color="auto"/>
        <w:right w:val="none" w:sz="0" w:space="0" w:color="auto"/>
      </w:divBdr>
    </w:div>
    <w:div w:id="368574929">
      <w:bodyDiv w:val="1"/>
      <w:marLeft w:val="0"/>
      <w:marRight w:val="0"/>
      <w:marTop w:val="0"/>
      <w:marBottom w:val="0"/>
      <w:divBdr>
        <w:top w:val="none" w:sz="0" w:space="0" w:color="auto"/>
        <w:left w:val="none" w:sz="0" w:space="0" w:color="auto"/>
        <w:bottom w:val="none" w:sz="0" w:space="0" w:color="auto"/>
        <w:right w:val="none" w:sz="0" w:space="0" w:color="auto"/>
      </w:divBdr>
    </w:div>
    <w:div w:id="369108118">
      <w:bodyDiv w:val="1"/>
      <w:marLeft w:val="0"/>
      <w:marRight w:val="0"/>
      <w:marTop w:val="0"/>
      <w:marBottom w:val="0"/>
      <w:divBdr>
        <w:top w:val="none" w:sz="0" w:space="0" w:color="auto"/>
        <w:left w:val="none" w:sz="0" w:space="0" w:color="auto"/>
        <w:bottom w:val="none" w:sz="0" w:space="0" w:color="auto"/>
        <w:right w:val="none" w:sz="0" w:space="0" w:color="auto"/>
      </w:divBdr>
    </w:div>
    <w:div w:id="369306015">
      <w:bodyDiv w:val="1"/>
      <w:marLeft w:val="0"/>
      <w:marRight w:val="0"/>
      <w:marTop w:val="0"/>
      <w:marBottom w:val="0"/>
      <w:divBdr>
        <w:top w:val="none" w:sz="0" w:space="0" w:color="auto"/>
        <w:left w:val="none" w:sz="0" w:space="0" w:color="auto"/>
        <w:bottom w:val="none" w:sz="0" w:space="0" w:color="auto"/>
        <w:right w:val="none" w:sz="0" w:space="0" w:color="auto"/>
      </w:divBdr>
    </w:div>
    <w:div w:id="379131440">
      <w:bodyDiv w:val="1"/>
      <w:marLeft w:val="0"/>
      <w:marRight w:val="0"/>
      <w:marTop w:val="0"/>
      <w:marBottom w:val="0"/>
      <w:divBdr>
        <w:top w:val="none" w:sz="0" w:space="0" w:color="auto"/>
        <w:left w:val="none" w:sz="0" w:space="0" w:color="auto"/>
        <w:bottom w:val="none" w:sz="0" w:space="0" w:color="auto"/>
        <w:right w:val="none" w:sz="0" w:space="0" w:color="auto"/>
      </w:divBdr>
    </w:div>
    <w:div w:id="385303912">
      <w:bodyDiv w:val="1"/>
      <w:marLeft w:val="0"/>
      <w:marRight w:val="0"/>
      <w:marTop w:val="0"/>
      <w:marBottom w:val="0"/>
      <w:divBdr>
        <w:top w:val="none" w:sz="0" w:space="0" w:color="auto"/>
        <w:left w:val="none" w:sz="0" w:space="0" w:color="auto"/>
        <w:bottom w:val="none" w:sz="0" w:space="0" w:color="auto"/>
        <w:right w:val="none" w:sz="0" w:space="0" w:color="auto"/>
      </w:divBdr>
    </w:div>
    <w:div w:id="385417428">
      <w:bodyDiv w:val="1"/>
      <w:marLeft w:val="0"/>
      <w:marRight w:val="0"/>
      <w:marTop w:val="0"/>
      <w:marBottom w:val="0"/>
      <w:divBdr>
        <w:top w:val="none" w:sz="0" w:space="0" w:color="auto"/>
        <w:left w:val="none" w:sz="0" w:space="0" w:color="auto"/>
        <w:bottom w:val="none" w:sz="0" w:space="0" w:color="auto"/>
        <w:right w:val="none" w:sz="0" w:space="0" w:color="auto"/>
      </w:divBdr>
    </w:div>
    <w:div w:id="392703701">
      <w:bodyDiv w:val="1"/>
      <w:marLeft w:val="0"/>
      <w:marRight w:val="0"/>
      <w:marTop w:val="0"/>
      <w:marBottom w:val="0"/>
      <w:divBdr>
        <w:top w:val="none" w:sz="0" w:space="0" w:color="auto"/>
        <w:left w:val="none" w:sz="0" w:space="0" w:color="auto"/>
        <w:bottom w:val="none" w:sz="0" w:space="0" w:color="auto"/>
        <w:right w:val="none" w:sz="0" w:space="0" w:color="auto"/>
      </w:divBdr>
    </w:div>
    <w:div w:id="393893211">
      <w:bodyDiv w:val="1"/>
      <w:marLeft w:val="0"/>
      <w:marRight w:val="0"/>
      <w:marTop w:val="0"/>
      <w:marBottom w:val="0"/>
      <w:divBdr>
        <w:top w:val="none" w:sz="0" w:space="0" w:color="auto"/>
        <w:left w:val="none" w:sz="0" w:space="0" w:color="auto"/>
        <w:bottom w:val="none" w:sz="0" w:space="0" w:color="auto"/>
        <w:right w:val="none" w:sz="0" w:space="0" w:color="auto"/>
      </w:divBdr>
    </w:div>
    <w:div w:id="396785386">
      <w:bodyDiv w:val="1"/>
      <w:marLeft w:val="0"/>
      <w:marRight w:val="0"/>
      <w:marTop w:val="0"/>
      <w:marBottom w:val="0"/>
      <w:divBdr>
        <w:top w:val="none" w:sz="0" w:space="0" w:color="auto"/>
        <w:left w:val="none" w:sz="0" w:space="0" w:color="auto"/>
        <w:bottom w:val="none" w:sz="0" w:space="0" w:color="auto"/>
        <w:right w:val="none" w:sz="0" w:space="0" w:color="auto"/>
      </w:divBdr>
    </w:div>
    <w:div w:id="399788676">
      <w:bodyDiv w:val="1"/>
      <w:marLeft w:val="0"/>
      <w:marRight w:val="0"/>
      <w:marTop w:val="0"/>
      <w:marBottom w:val="0"/>
      <w:divBdr>
        <w:top w:val="none" w:sz="0" w:space="0" w:color="auto"/>
        <w:left w:val="none" w:sz="0" w:space="0" w:color="auto"/>
        <w:bottom w:val="none" w:sz="0" w:space="0" w:color="auto"/>
        <w:right w:val="none" w:sz="0" w:space="0" w:color="auto"/>
      </w:divBdr>
    </w:div>
    <w:div w:id="408040755">
      <w:bodyDiv w:val="1"/>
      <w:marLeft w:val="0"/>
      <w:marRight w:val="0"/>
      <w:marTop w:val="0"/>
      <w:marBottom w:val="0"/>
      <w:divBdr>
        <w:top w:val="none" w:sz="0" w:space="0" w:color="auto"/>
        <w:left w:val="none" w:sz="0" w:space="0" w:color="auto"/>
        <w:bottom w:val="none" w:sz="0" w:space="0" w:color="auto"/>
        <w:right w:val="none" w:sz="0" w:space="0" w:color="auto"/>
      </w:divBdr>
    </w:div>
    <w:div w:id="409347673">
      <w:bodyDiv w:val="1"/>
      <w:marLeft w:val="0"/>
      <w:marRight w:val="0"/>
      <w:marTop w:val="0"/>
      <w:marBottom w:val="0"/>
      <w:divBdr>
        <w:top w:val="none" w:sz="0" w:space="0" w:color="auto"/>
        <w:left w:val="none" w:sz="0" w:space="0" w:color="auto"/>
        <w:bottom w:val="none" w:sz="0" w:space="0" w:color="auto"/>
        <w:right w:val="none" w:sz="0" w:space="0" w:color="auto"/>
      </w:divBdr>
    </w:div>
    <w:div w:id="413937142">
      <w:bodyDiv w:val="1"/>
      <w:marLeft w:val="0"/>
      <w:marRight w:val="0"/>
      <w:marTop w:val="0"/>
      <w:marBottom w:val="0"/>
      <w:divBdr>
        <w:top w:val="none" w:sz="0" w:space="0" w:color="auto"/>
        <w:left w:val="none" w:sz="0" w:space="0" w:color="auto"/>
        <w:bottom w:val="none" w:sz="0" w:space="0" w:color="auto"/>
        <w:right w:val="none" w:sz="0" w:space="0" w:color="auto"/>
      </w:divBdr>
    </w:div>
    <w:div w:id="415595511">
      <w:bodyDiv w:val="1"/>
      <w:marLeft w:val="0"/>
      <w:marRight w:val="0"/>
      <w:marTop w:val="0"/>
      <w:marBottom w:val="0"/>
      <w:divBdr>
        <w:top w:val="none" w:sz="0" w:space="0" w:color="auto"/>
        <w:left w:val="none" w:sz="0" w:space="0" w:color="auto"/>
        <w:bottom w:val="none" w:sz="0" w:space="0" w:color="auto"/>
        <w:right w:val="none" w:sz="0" w:space="0" w:color="auto"/>
      </w:divBdr>
    </w:div>
    <w:div w:id="419454059">
      <w:bodyDiv w:val="1"/>
      <w:marLeft w:val="0"/>
      <w:marRight w:val="0"/>
      <w:marTop w:val="0"/>
      <w:marBottom w:val="0"/>
      <w:divBdr>
        <w:top w:val="none" w:sz="0" w:space="0" w:color="auto"/>
        <w:left w:val="none" w:sz="0" w:space="0" w:color="auto"/>
        <w:bottom w:val="none" w:sz="0" w:space="0" w:color="auto"/>
        <w:right w:val="none" w:sz="0" w:space="0" w:color="auto"/>
      </w:divBdr>
    </w:div>
    <w:div w:id="430055032">
      <w:bodyDiv w:val="1"/>
      <w:marLeft w:val="0"/>
      <w:marRight w:val="0"/>
      <w:marTop w:val="0"/>
      <w:marBottom w:val="0"/>
      <w:divBdr>
        <w:top w:val="none" w:sz="0" w:space="0" w:color="auto"/>
        <w:left w:val="none" w:sz="0" w:space="0" w:color="auto"/>
        <w:bottom w:val="none" w:sz="0" w:space="0" w:color="auto"/>
        <w:right w:val="none" w:sz="0" w:space="0" w:color="auto"/>
      </w:divBdr>
    </w:div>
    <w:div w:id="435099963">
      <w:bodyDiv w:val="1"/>
      <w:marLeft w:val="0"/>
      <w:marRight w:val="0"/>
      <w:marTop w:val="0"/>
      <w:marBottom w:val="0"/>
      <w:divBdr>
        <w:top w:val="none" w:sz="0" w:space="0" w:color="auto"/>
        <w:left w:val="none" w:sz="0" w:space="0" w:color="auto"/>
        <w:bottom w:val="none" w:sz="0" w:space="0" w:color="auto"/>
        <w:right w:val="none" w:sz="0" w:space="0" w:color="auto"/>
      </w:divBdr>
    </w:div>
    <w:div w:id="435908671">
      <w:bodyDiv w:val="1"/>
      <w:marLeft w:val="0"/>
      <w:marRight w:val="0"/>
      <w:marTop w:val="0"/>
      <w:marBottom w:val="0"/>
      <w:divBdr>
        <w:top w:val="none" w:sz="0" w:space="0" w:color="auto"/>
        <w:left w:val="none" w:sz="0" w:space="0" w:color="auto"/>
        <w:bottom w:val="none" w:sz="0" w:space="0" w:color="auto"/>
        <w:right w:val="none" w:sz="0" w:space="0" w:color="auto"/>
      </w:divBdr>
    </w:div>
    <w:div w:id="439181553">
      <w:bodyDiv w:val="1"/>
      <w:marLeft w:val="0"/>
      <w:marRight w:val="0"/>
      <w:marTop w:val="0"/>
      <w:marBottom w:val="0"/>
      <w:divBdr>
        <w:top w:val="none" w:sz="0" w:space="0" w:color="auto"/>
        <w:left w:val="none" w:sz="0" w:space="0" w:color="auto"/>
        <w:bottom w:val="none" w:sz="0" w:space="0" w:color="auto"/>
        <w:right w:val="none" w:sz="0" w:space="0" w:color="auto"/>
      </w:divBdr>
    </w:div>
    <w:div w:id="439841487">
      <w:bodyDiv w:val="1"/>
      <w:marLeft w:val="0"/>
      <w:marRight w:val="0"/>
      <w:marTop w:val="0"/>
      <w:marBottom w:val="0"/>
      <w:divBdr>
        <w:top w:val="none" w:sz="0" w:space="0" w:color="auto"/>
        <w:left w:val="none" w:sz="0" w:space="0" w:color="auto"/>
        <w:bottom w:val="none" w:sz="0" w:space="0" w:color="auto"/>
        <w:right w:val="none" w:sz="0" w:space="0" w:color="auto"/>
      </w:divBdr>
    </w:div>
    <w:div w:id="441652919">
      <w:bodyDiv w:val="1"/>
      <w:marLeft w:val="0"/>
      <w:marRight w:val="0"/>
      <w:marTop w:val="0"/>
      <w:marBottom w:val="0"/>
      <w:divBdr>
        <w:top w:val="none" w:sz="0" w:space="0" w:color="auto"/>
        <w:left w:val="none" w:sz="0" w:space="0" w:color="auto"/>
        <w:bottom w:val="none" w:sz="0" w:space="0" w:color="auto"/>
        <w:right w:val="none" w:sz="0" w:space="0" w:color="auto"/>
      </w:divBdr>
    </w:div>
    <w:div w:id="445001202">
      <w:bodyDiv w:val="1"/>
      <w:marLeft w:val="0"/>
      <w:marRight w:val="0"/>
      <w:marTop w:val="0"/>
      <w:marBottom w:val="0"/>
      <w:divBdr>
        <w:top w:val="none" w:sz="0" w:space="0" w:color="auto"/>
        <w:left w:val="none" w:sz="0" w:space="0" w:color="auto"/>
        <w:bottom w:val="none" w:sz="0" w:space="0" w:color="auto"/>
        <w:right w:val="none" w:sz="0" w:space="0" w:color="auto"/>
      </w:divBdr>
    </w:div>
    <w:div w:id="447970689">
      <w:bodyDiv w:val="1"/>
      <w:marLeft w:val="0"/>
      <w:marRight w:val="0"/>
      <w:marTop w:val="0"/>
      <w:marBottom w:val="0"/>
      <w:divBdr>
        <w:top w:val="none" w:sz="0" w:space="0" w:color="auto"/>
        <w:left w:val="none" w:sz="0" w:space="0" w:color="auto"/>
        <w:bottom w:val="none" w:sz="0" w:space="0" w:color="auto"/>
        <w:right w:val="none" w:sz="0" w:space="0" w:color="auto"/>
      </w:divBdr>
    </w:div>
    <w:div w:id="452403154">
      <w:bodyDiv w:val="1"/>
      <w:marLeft w:val="0"/>
      <w:marRight w:val="0"/>
      <w:marTop w:val="0"/>
      <w:marBottom w:val="0"/>
      <w:divBdr>
        <w:top w:val="none" w:sz="0" w:space="0" w:color="auto"/>
        <w:left w:val="none" w:sz="0" w:space="0" w:color="auto"/>
        <w:bottom w:val="none" w:sz="0" w:space="0" w:color="auto"/>
        <w:right w:val="none" w:sz="0" w:space="0" w:color="auto"/>
      </w:divBdr>
    </w:div>
    <w:div w:id="453181799">
      <w:bodyDiv w:val="1"/>
      <w:marLeft w:val="0"/>
      <w:marRight w:val="0"/>
      <w:marTop w:val="0"/>
      <w:marBottom w:val="0"/>
      <w:divBdr>
        <w:top w:val="none" w:sz="0" w:space="0" w:color="auto"/>
        <w:left w:val="none" w:sz="0" w:space="0" w:color="auto"/>
        <w:bottom w:val="none" w:sz="0" w:space="0" w:color="auto"/>
        <w:right w:val="none" w:sz="0" w:space="0" w:color="auto"/>
      </w:divBdr>
    </w:div>
    <w:div w:id="457141917">
      <w:bodyDiv w:val="1"/>
      <w:marLeft w:val="0"/>
      <w:marRight w:val="0"/>
      <w:marTop w:val="0"/>
      <w:marBottom w:val="0"/>
      <w:divBdr>
        <w:top w:val="none" w:sz="0" w:space="0" w:color="auto"/>
        <w:left w:val="none" w:sz="0" w:space="0" w:color="auto"/>
        <w:bottom w:val="none" w:sz="0" w:space="0" w:color="auto"/>
        <w:right w:val="none" w:sz="0" w:space="0" w:color="auto"/>
      </w:divBdr>
    </w:div>
    <w:div w:id="460270139">
      <w:bodyDiv w:val="1"/>
      <w:marLeft w:val="0"/>
      <w:marRight w:val="0"/>
      <w:marTop w:val="0"/>
      <w:marBottom w:val="0"/>
      <w:divBdr>
        <w:top w:val="none" w:sz="0" w:space="0" w:color="auto"/>
        <w:left w:val="none" w:sz="0" w:space="0" w:color="auto"/>
        <w:bottom w:val="none" w:sz="0" w:space="0" w:color="auto"/>
        <w:right w:val="none" w:sz="0" w:space="0" w:color="auto"/>
      </w:divBdr>
    </w:div>
    <w:div w:id="465390620">
      <w:bodyDiv w:val="1"/>
      <w:marLeft w:val="0"/>
      <w:marRight w:val="0"/>
      <w:marTop w:val="0"/>
      <w:marBottom w:val="0"/>
      <w:divBdr>
        <w:top w:val="none" w:sz="0" w:space="0" w:color="auto"/>
        <w:left w:val="none" w:sz="0" w:space="0" w:color="auto"/>
        <w:bottom w:val="none" w:sz="0" w:space="0" w:color="auto"/>
        <w:right w:val="none" w:sz="0" w:space="0" w:color="auto"/>
      </w:divBdr>
    </w:div>
    <w:div w:id="473375418">
      <w:bodyDiv w:val="1"/>
      <w:marLeft w:val="0"/>
      <w:marRight w:val="0"/>
      <w:marTop w:val="0"/>
      <w:marBottom w:val="0"/>
      <w:divBdr>
        <w:top w:val="none" w:sz="0" w:space="0" w:color="auto"/>
        <w:left w:val="none" w:sz="0" w:space="0" w:color="auto"/>
        <w:bottom w:val="none" w:sz="0" w:space="0" w:color="auto"/>
        <w:right w:val="none" w:sz="0" w:space="0" w:color="auto"/>
      </w:divBdr>
    </w:div>
    <w:div w:id="473908475">
      <w:bodyDiv w:val="1"/>
      <w:marLeft w:val="0"/>
      <w:marRight w:val="0"/>
      <w:marTop w:val="0"/>
      <w:marBottom w:val="0"/>
      <w:divBdr>
        <w:top w:val="none" w:sz="0" w:space="0" w:color="auto"/>
        <w:left w:val="none" w:sz="0" w:space="0" w:color="auto"/>
        <w:bottom w:val="none" w:sz="0" w:space="0" w:color="auto"/>
        <w:right w:val="none" w:sz="0" w:space="0" w:color="auto"/>
      </w:divBdr>
    </w:div>
    <w:div w:id="483550943">
      <w:bodyDiv w:val="1"/>
      <w:marLeft w:val="0"/>
      <w:marRight w:val="0"/>
      <w:marTop w:val="0"/>
      <w:marBottom w:val="0"/>
      <w:divBdr>
        <w:top w:val="none" w:sz="0" w:space="0" w:color="auto"/>
        <w:left w:val="none" w:sz="0" w:space="0" w:color="auto"/>
        <w:bottom w:val="none" w:sz="0" w:space="0" w:color="auto"/>
        <w:right w:val="none" w:sz="0" w:space="0" w:color="auto"/>
      </w:divBdr>
    </w:div>
    <w:div w:id="487285268">
      <w:bodyDiv w:val="1"/>
      <w:marLeft w:val="0"/>
      <w:marRight w:val="0"/>
      <w:marTop w:val="0"/>
      <w:marBottom w:val="0"/>
      <w:divBdr>
        <w:top w:val="none" w:sz="0" w:space="0" w:color="auto"/>
        <w:left w:val="none" w:sz="0" w:space="0" w:color="auto"/>
        <w:bottom w:val="none" w:sz="0" w:space="0" w:color="auto"/>
        <w:right w:val="none" w:sz="0" w:space="0" w:color="auto"/>
      </w:divBdr>
    </w:div>
    <w:div w:id="489322558">
      <w:bodyDiv w:val="1"/>
      <w:marLeft w:val="0"/>
      <w:marRight w:val="0"/>
      <w:marTop w:val="0"/>
      <w:marBottom w:val="0"/>
      <w:divBdr>
        <w:top w:val="none" w:sz="0" w:space="0" w:color="auto"/>
        <w:left w:val="none" w:sz="0" w:space="0" w:color="auto"/>
        <w:bottom w:val="none" w:sz="0" w:space="0" w:color="auto"/>
        <w:right w:val="none" w:sz="0" w:space="0" w:color="auto"/>
      </w:divBdr>
    </w:div>
    <w:div w:id="491724636">
      <w:bodyDiv w:val="1"/>
      <w:marLeft w:val="0"/>
      <w:marRight w:val="0"/>
      <w:marTop w:val="0"/>
      <w:marBottom w:val="0"/>
      <w:divBdr>
        <w:top w:val="none" w:sz="0" w:space="0" w:color="auto"/>
        <w:left w:val="none" w:sz="0" w:space="0" w:color="auto"/>
        <w:bottom w:val="none" w:sz="0" w:space="0" w:color="auto"/>
        <w:right w:val="none" w:sz="0" w:space="0" w:color="auto"/>
      </w:divBdr>
    </w:div>
    <w:div w:id="498472368">
      <w:bodyDiv w:val="1"/>
      <w:marLeft w:val="0"/>
      <w:marRight w:val="0"/>
      <w:marTop w:val="0"/>
      <w:marBottom w:val="0"/>
      <w:divBdr>
        <w:top w:val="none" w:sz="0" w:space="0" w:color="auto"/>
        <w:left w:val="none" w:sz="0" w:space="0" w:color="auto"/>
        <w:bottom w:val="none" w:sz="0" w:space="0" w:color="auto"/>
        <w:right w:val="none" w:sz="0" w:space="0" w:color="auto"/>
      </w:divBdr>
    </w:div>
    <w:div w:id="499008395">
      <w:bodyDiv w:val="1"/>
      <w:marLeft w:val="0"/>
      <w:marRight w:val="0"/>
      <w:marTop w:val="0"/>
      <w:marBottom w:val="0"/>
      <w:divBdr>
        <w:top w:val="none" w:sz="0" w:space="0" w:color="auto"/>
        <w:left w:val="none" w:sz="0" w:space="0" w:color="auto"/>
        <w:bottom w:val="none" w:sz="0" w:space="0" w:color="auto"/>
        <w:right w:val="none" w:sz="0" w:space="0" w:color="auto"/>
      </w:divBdr>
    </w:div>
    <w:div w:id="500199013">
      <w:bodyDiv w:val="1"/>
      <w:marLeft w:val="0"/>
      <w:marRight w:val="0"/>
      <w:marTop w:val="0"/>
      <w:marBottom w:val="0"/>
      <w:divBdr>
        <w:top w:val="none" w:sz="0" w:space="0" w:color="auto"/>
        <w:left w:val="none" w:sz="0" w:space="0" w:color="auto"/>
        <w:bottom w:val="none" w:sz="0" w:space="0" w:color="auto"/>
        <w:right w:val="none" w:sz="0" w:space="0" w:color="auto"/>
      </w:divBdr>
    </w:div>
    <w:div w:id="501163124">
      <w:bodyDiv w:val="1"/>
      <w:marLeft w:val="0"/>
      <w:marRight w:val="0"/>
      <w:marTop w:val="0"/>
      <w:marBottom w:val="0"/>
      <w:divBdr>
        <w:top w:val="none" w:sz="0" w:space="0" w:color="auto"/>
        <w:left w:val="none" w:sz="0" w:space="0" w:color="auto"/>
        <w:bottom w:val="none" w:sz="0" w:space="0" w:color="auto"/>
        <w:right w:val="none" w:sz="0" w:space="0" w:color="auto"/>
      </w:divBdr>
    </w:div>
    <w:div w:id="501512385">
      <w:bodyDiv w:val="1"/>
      <w:marLeft w:val="0"/>
      <w:marRight w:val="0"/>
      <w:marTop w:val="0"/>
      <w:marBottom w:val="0"/>
      <w:divBdr>
        <w:top w:val="none" w:sz="0" w:space="0" w:color="auto"/>
        <w:left w:val="none" w:sz="0" w:space="0" w:color="auto"/>
        <w:bottom w:val="none" w:sz="0" w:space="0" w:color="auto"/>
        <w:right w:val="none" w:sz="0" w:space="0" w:color="auto"/>
      </w:divBdr>
    </w:div>
    <w:div w:id="506292521">
      <w:bodyDiv w:val="1"/>
      <w:marLeft w:val="0"/>
      <w:marRight w:val="0"/>
      <w:marTop w:val="0"/>
      <w:marBottom w:val="0"/>
      <w:divBdr>
        <w:top w:val="none" w:sz="0" w:space="0" w:color="auto"/>
        <w:left w:val="none" w:sz="0" w:space="0" w:color="auto"/>
        <w:bottom w:val="none" w:sz="0" w:space="0" w:color="auto"/>
        <w:right w:val="none" w:sz="0" w:space="0" w:color="auto"/>
      </w:divBdr>
    </w:div>
    <w:div w:id="507864090">
      <w:bodyDiv w:val="1"/>
      <w:marLeft w:val="0"/>
      <w:marRight w:val="0"/>
      <w:marTop w:val="0"/>
      <w:marBottom w:val="0"/>
      <w:divBdr>
        <w:top w:val="none" w:sz="0" w:space="0" w:color="auto"/>
        <w:left w:val="none" w:sz="0" w:space="0" w:color="auto"/>
        <w:bottom w:val="none" w:sz="0" w:space="0" w:color="auto"/>
        <w:right w:val="none" w:sz="0" w:space="0" w:color="auto"/>
      </w:divBdr>
    </w:div>
    <w:div w:id="510603973">
      <w:bodyDiv w:val="1"/>
      <w:marLeft w:val="0"/>
      <w:marRight w:val="0"/>
      <w:marTop w:val="0"/>
      <w:marBottom w:val="0"/>
      <w:divBdr>
        <w:top w:val="none" w:sz="0" w:space="0" w:color="auto"/>
        <w:left w:val="none" w:sz="0" w:space="0" w:color="auto"/>
        <w:bottom w:val="none" w:sz="0" w:space="0" w:color="auto"/>
        <w:right w:val="none" w:sz="0" w:space="0" w:color="auto"/>
      </w:divBdr>
    </w:div>
    <w:div w:id="510871490">
      <w:bodyDiv w:val="1"/>
      <w:marLeft w:val="0"/>
      <w:marRight w:val="0"/>
      <w:marTop w:val="0"/>
      <w:marBottom w:val="0"/>
      <w:divBdr>
        <w:top w:val="none" w:sz="0" w:space="0" w:color="auto"/>
        <w:left w:val="none" w:sz="0" w:space="0" w:color="auto"/>
        <w:bottom w:val="none" w:sz="0" w:space="0" w:color="auto"/>
        <w:right w:val="none" w:sz="0" w:space="0" w:color="auto"/>
      </w:divBdr>
    </w:div>
    <w:div w:id="514423614">
      <w:bodyDiv w:val="1"/>
      <w:marLeft w:val="0"/>
      <w:marRight w:val="0"/>
      <w:marTop w:val="0"/>
      <w:marBottom w:val="0"/>
      <w:divBdr>
        <w:top w:val="none" w:sz="0" w:space="0" w:color="auto"/>
        <w:left w:val="none" w:sz="0" w:space="0" w:color="auto"/>
        <w:bottom w:val="none" w:sz="0" w:space="0" w:color="auto"/>
        <w:right w:val="none" w:sz="0" w:space="0" w:color="auto"/>
      </w:divBdr>
    </w:div>
    <w:div w:id="514537939">
      <w:bodyDiv w:val="1"/>
      <w:marLeft w:val="0"/>
      <w:marRight w:val="0"/>
      <w:marTop w:val="0"/>
      <w:marBottom w:val="0"/>
      <w:divBdr>
        <w:top w:val="none" w:sz="0" w:space="0" w:color="auto"/>
        <w:left w:val="none" w:sz="0" w:space="0" w:color="auto"/>
        <w:bottom w:val="none" w:sz="0" w:space="0" w:color="auto"/>
        <w:right w:val="none" w:sz="0" w:space="0" w:color="auto"/>
      </w:divBdr>
    </w:div>
    <w:div w:id="520244908">
      <w:bodyDiv w:val="1"/>
      <w:marLeft w:val="0"/>
      <w:marRight w:val="0"/>
      <w:marTop w:val="0"/>
      <w:marBottom w:val="0"/>
      <w:divBdr>
        <w:top w:val="none" w:sz="0" w:space="0" w:color="auto"/>
        <w:left w:val="none" w:sz="0" w:space="0" w:color="auto"/>
        <w:bottom w:val="none" w:sz="0" w:space="0" w:color="auto"/>
        <w:right w:val="none" w:sz="0" w:space="0" w:color="auto"/>
      </w:divBdr>
    </w:div>
    <w:div w:id="521869674">
      <w:bodyDiv w:val="1"/>
      <w:marLeft w:val="0"/>
      <w:marRight w:val="0"/>
      <w:marTop w:val="0"/>
      <w:marBottom w:val="0"/>
      <w:divBdr>
        <w:top w:val="none" w:sz="0" w:space="0" w:color="auto"/>
        <w:left w:val="none" w:sz="0" w:space="0" w:color="auto"/>
        <w:bottom w:val="none" w:sz="0" w:space="0" w:color="auto"/>
        <w:right w:val="none" w:sz="0" w:space="0" w:color="auto"/>
      </w:divBdr>
    </w:div>
    <w:div w:id="525216554">
      <w:bodyDiv w:val="1"/>
      <w:marLeft w:val="0"/>
      <w:marRight w:val="0"/>
      <w:marTop w:val="0"/>
      <w:marBottom w:val="0"/>
      <w:divBdr>
        <w:top w:val="none" w:sz="0" w:space="0" w:color="auto"/>
        <w:left w:val="none" w:sz="0" w:space="0" w:color="auto"/>
        <w:bottom w:val="none" w:sz="0" w:space="0" w:color="auto"/>
        <w:right w:val="none" w:sz="0" w:space="0" w:color="auto"/>
      </w:divBdr>
    </w:div>
    <w:div w:id="526409434">
      <w:bodyDiv w:val="1"/>
      <w:marLeft w:val="0"/>
      <w:marRight w:val="0"/>
      <w:marTop w:val="0"/>
      <w:marBottom w:val="0"/>
      <w:divBdr>
        <w:top w:val="none" w:sz="0" w:space="0" w:color="auto"/>
        <w:left w:val="none" w:sz="0" w:space="0" w:color="auto"/>
        <w:bottom w:val="none" w:sz="0" w:space="0" w:color="auto"/>
        <w:right w:val="none" w:sz="0" w:space="0" w:color="auto"/>
      </w:divBdr>
    </w:div>
    <w:div w:id="533081641">
      <w:bodyDiv w:val="1"/>
      <w:marLeft w:val="0"/>
      <w:marRight w:val="0"/>
      <w:marTop w:val="0"/>
      <w:marBottom w:val="0"/>
      <w:divBdr>
        <w:top w:val="none" w:sz="0" w:space="0" w:color="auto"/>
        <w:left w:val="none" w:sz="0" w:space="0" w:color="auto"/>
        <w:bottom w:val="none" w:sz="0" w:space="0" w:color="auto"/>
        <w:right w:val="none" w:sz="0" w:space="0" w:color="auto"/>
      </w:divBdr>
    </w:div>
    <w:div w:id="533421290">
      <w:bodyDiv w:val="1"/>
      <w:marLeft w:val="0"/>
      <w:marRight w:val="0"/>
      <w:marTop w:val="0"/>
      <w:marBottom w:val="0"/>
      <w:divBdr>
        <w:top w:val="none" w:sz="0" w:space="0" w:color="auto"/>
        <w:left w:val="none" w:sz="0" w:space="0" w:color="auto"/>
        <w:bottom w:val="none" w:sz="0" w:space="0" w:color="auto"/>
        <w:right w:val="none" w:sz="0" w:space="0" w:color="auto"/>
      </w:divBdr>
    </w:div>
    <w:div w:id="538054949">
      <w:bodyDiv w:val="1"/>
      <w:marLeft w:val="0"/>
      <w:marRight w:val="0"/>
      <w:marTop w:val="0"/>
      <w:marBottom w:val="0"/>
      <w:divBdr>
        <w:top w:val="none" w:sz="0" w:space="0" w:color="auto"/>
        <w:left w:val="none" w:sz="0" w:space="0" w:color="auto"/>
        <w:bottom w:val="none" w:sz="0" w:space="0" w:color="auto"/>
        <w:right w:val="none" w:sz="0" w:space="0" w:color="auto"/>
      </w:divBdr>
    </w:div>
    <w:div w:id="540365595">
      <w:bodyDiv w:val="1"/>
      <w:marLeft w:val="0"/>
      <w:marRight w:val="0"/>
      <w:marTop w:val="0"/>
      <w:marBottom w:val="0"/>
      <w:divBdr>
        <w:top w:val="none" w:sz="0" w:space="0" w:color="auto"/>
        <w:left w:val="none" w:sz="0" w:space="0" w:color="auto"/>
        <w:bottom w:val="none" w:sz="0" w:space="0" w:color="auto"/>
        <w:right w:val="none" w:sz="0" w:space="0" w:color="auto"/>
      </w:divBdr>
    </w:div>
    <w:div w:id="544221682">
      <w:bodyDiv w:val="1"/>
      <w:marLeft w:val="0"/>
      <w:marRight w:val="0"/>
      <w:marTop w:val="0"/>
      <w:marBottom w:val="0"/>
      <w:divBdr>
        <w:top w:val="none" w:sz="0" w:space="0" w:color="auto"/>
        <w:left w:val="none" w:sz="0" w:space="0" w:color="auto"/>
        <w:bottom w:val="none" w:sz="0" w:space="0" w:color="auto"/>
        <w:right w:val="none" w:sz="0" w:space="0" w:color="auto"/>
      </w:divBdr>
    </w:div>
    <w:div w:id="546769680">
      <w:bodyDiv w:val="1"/>
      <w:marLeft w:val="0"/>
      <w:marRight w:val="0"/>
      <w:marTop w:val="0"/>
      <w:marBottom w:val="0"/>
      <w:divBdr>
        <w:top w:val="none" w:sz="0" w:space="0" w:color="auto"/>
        <w:left w:val="none" w:sz="0" w:space="0" w:color="auto"/>
        <w:bottom w:val="none" w:sz="0" w:space="0" w:color="auto"/>
        <w:right w:val="none" w:sz="0" w:space="0" w:color="auto"/>
      </w:divBdr>
    </w:div>
    <w:div w:id="547687839">
      <w:bodyDiv w:val="1"/>
      <w:marLeft w:val="0"/>
      <w:marRight w:val="0"/>
      <w:marTop w:val="0"/>
      <w:marBottom w:val="0"/>
      <w:divBdr>
        <w:top w:val="none" w:sz="0" w:space="0" w:color="auto"/>
        <w:left w:val="none" w:sz="0" w:space="0" w:color="auto"/>
        <w:bottom w:val="none" w:sz="0" w:space="0" w:color="auto"/>
        <w:right w:val="none" w:sz="0" w:space="0" w:color="auto"/>
      </w:divBdr>
    </w:div>
    <w:div w:id="562570518">
      <w:bodyDiv w:val="1"/>
      <w:marLeft w:val="0"/>
      <w:marRight w:val="0"/>
      <w:marTop w:val="0"/>
      <w:marBottom w:val="0"/>
      <w:divBdr>
        <w:top w:val="none" w:sz="0" w:space="0" w:color="auto"/>
        <w:left w:val="none" w:sz="0" w:space="0" w:color="auto"/>
        <w:bottom w:val="none" w:sz="0" w:space="0" w:color="auto"/>
        <w:right w:val="none" w:sz="0" w:space="0" w:color="auto"/>
      </w:divBdr>
    </w:div>
    <w:div w:id="562764155">
      <w:bodyDiv w:val="1"/>
      <w:marLeft w:val="0"/>
      <w:marRight w:val="0"/>
      <w:marTop w:val="0"/>
      <w:marBottom w:val="0"/>
      <w:divBdr>
        <w:top w:val="none" w:sz="0" w:space="0" w:color="auto"/>
        <w:left w:val="none" w:sz="0" w:space="0" w:color="auto"/>
        <w:bottom w:val="none" w:sz="0" w:space="0" w:color="auto"/>
        <w:right w:val="none" w:sz="0" w:space="0" w:color="auto"/>
      </w:divBdr>
    </w:div>
    <w:div w:id="576671532">
      <w:bodyDiv w:val="1"/>
      <w:marLeft w:val="0"/>
      <w:marRight w:val="0"/>
      <w:marTop w:val="0"/>
      <w:marBottom w:val="0"/>
      <w:divBdr>
        <w:top w:val="none" w:sz="0" w:space="0" w:color="auto"/>
        <w:left w:val="none" w:sz="0" w:space="0" w:color="auto"/>
        <w:bottom w:val="none" w:sz="0" w:space="0" w:color="auto"/>
        <w:right w:val="none" w:sz="0" w:space="0" w:color="auto"/>
      </w:divBdr>
    </w:div>
    <w:div w:id="577252883">
      <w:bodyDiv w:val="1"/>
      <w:marLeft w:val="0"/>
      <w:marRight w:val="0"/>
      <w:marTop w:val="0"/>
      <w:marBottom w:val="0"/>
      <w:divBdr>
        <w:top w:val="none" w:sz="0" w:space="0" w:color="auto"/>
        <w:left w:val="none" w:sz="0" w:space="0" w:color="auto"/>
        <w:bottom w:val="none" w:sz="0" w:space="0" w:color="auto"/>
        <w:right w:val="none" w:sz="0" w:space="0" w:color="auto"/>
      </w:divBdr>
    </w:div>
    <w:div w:id="581765360">
      <w:bodyDiv w:val="1"/>
      <w:marLeft w:val="0"/>
      <w:marRight w:val="0"/>
      <w:marTop w:val="0"/>
      <w:marBottom w:val="0"/>
      <w:divBdr>
        <w:top w:val="none" w:sz="0" w:space="0" w:color="auto"/>
        <w:left w:val="none" w:sz="0" w:space="0" w:color="auto"/>
        <w:bottom w:val="none" w:sz="0" w:space="0" w:color="auto"/>
        <w:right w:val="none" w:sz="0" w:space="0" w:color="auto"/>
      </w:divBdr>
    </w:div>
    <w:div w:id="583491244">
      <w:bodyDiv w:val="1"/>
      <w:marLeft w:val="0"/>
      <w:marRight w:val="0"/>
      <w:marTop w:val="0"/>
      <w:marBottom w:val="0"/>
      <w:divBdr>
        <w:top w:val="none" w:sz="0" w:space="0" w:color="auto"/>
        <w:left w:val="none" w:sz="0" w:space="0" w:color="auto"/>
        <w:bottom w:val="none" w:sz="0" w:space="0" w:color="auto"/>
        <w:right w:val="none" w:sz="0" w:space="0" w:color="auto"/>
      </w:divBdr>
    </w:div>
    <w:div w:id="584534675">
      <w:bodyDiv w:val="1"/>
      <w:marLeft w:val="0"/>
      <w:marRight w:val="0"/>
      <w:marTop w:val="0"/>
      <w:marBottom w:val="0"/>
      <w:divBdr>
        <w:top w:val="none" w:sz="0" w:space="0" w:color="auto"/>
        <w:left w:val="none" w:sz="0" w:space="0" w:color="auto"/>
        <w:bottom w:val="none" w:sz="0" w:space="0" w:color="auto"/>
        <w:right w:val="none" w:sz="0" w:space="0" w:color="auto"/>
      </w:divBdr>
    </w:div>
    <w:div w:id="588200633">
      <w:bodyDiv w:val="1"/>
      <w:marLeft w:val="0"/>
      <w:marRight w:val="0"/>
      <w:marTop w:val="0"/>
      <w:marBottom w:val="0"/>
      <w:divBdr>
        <w:top w:val="none" w:sz="0" w:space="0" w:color="auto"/>
        <w:left w:val="none" w:sz="0" w:space="0" w:color="auto"/>
        <w:bottom w:val="none" w:sz="0" w:space="0" w:color="auto"/>
        <w:right w:val="none" w:sz="0" w:space="0" w:color="auto"/>
      </w:divBdr>
    </w:div>
    <w:div w:id="588582592">
      <w:bodyDiv w:val="1"/>
      <w:marLeft w:val="0"/>
      <w:marRight w:val="0"/>
      <w:marTop w:val="0"/>
      <w:marBottom w:val="0"/>
      <w:divBdr>
        <w:top w:val="none" w:sz="0" w:space="0" w:color="auto"/>
        <w:left w:val="none" w:sz="0" w:space="0" w:color="auto"/>
        <w:bottom w:val="none" w:sz="0" w:space="0" w:color="auto"/>
        <w:right w:val="none" w:sz="0" w:space="0" w:color="auto"/>
      </w:divBdr>
    </w:div>
    <w:div w:id="594167881">
      <w:bodyDiv w:val="1"/>
      <w:marLeft w:val="0"/>
      <w:marRight w:val="0"/>
      <w:marTop w:val="0"/>
      <w:marBottom w:val="0"/>
      <w:divBdr>
        <w:top w:val="none" w:sz="0" w:space="0" w:color="auto"/>
        <w:left w:val="none" w:sz="0" w:space="0" w:color="auto"/>
        <w:bottom w:val="none" w:sz="0" w:space="0" w:color="auto"/>
        <w:right w:val="none" w:sz="0" w:space="0" w:color="auto"/>
      </w:divBdr>
    </w:div>
    <w:div w:id="596254005">
      <w:bodyDiv w:val="1"/>
      <w:marLeft w:val="0"/>
      <w:marRight w:val="0"/>
      <w:marTop w:val="0"/>
      <w:marBottom w:val="0"/>
      <w:divBdr>
        <w:top w:val="none" w:sz="0" w:space="0" w:color="auto"/>
        <w:left w:val="none" w:sz="0" w:space="0" w:color="auto"/>
        <w:bottom w:val="none" w:sz="0" w:space="0" w:color="auto"/>
        <w:right w:val="none" w:sz="0" w:space="0" w:color="auto"/>
      </w:divBdr>
    </w:div>
    <w:div w:id="598027059">
      <w:bodyDiv w:val="1"/>
      <w:marLeft w:val="0"/>
      <w:marRight w:val="0"/>
      <w:marTop w:val="0"/>
      <w:marBottom w:val="0"/>
      <w:divBdr>
        <w:top w:val="none" w:sz="0" w:space="0" w:color="auto"/>
        <w:left w:val="none" w:sz="0" w:space="0" w:color="auto"/>
        <w:bottom w:val="none" w:sz="0" w:space="0" w:color="auto"/>
        <w:right w:val="none" w:sz="0" w:space="0" w:color="auto"/>
      </w:divBdr>
    </w:div>
    <w:div w:id="616059797">
      <w:bodyDiv w:val="1"/>
      <w:marLeft w:val="0"/>
      <w:marRight w:val="0"/>
      <w:marTop w:val="0"/>
      <w:marBottom w:val="0"/>
      <w:divBdr>
        <w:top w:val="none" w:sz="0" w:space="0" w:color="auto"/>
        <w:left w:val="none" w:sz="0" w:space="0" w:color="auto"/>
        <w:bottom w:val="none" w:sz="0" w:space="0" w:color="auto"/>
        <w:right w:val="none" w:sz="0" w:space="0" w:color="auto"/>
      </w:divBdr>
    </w:div>
    <w:div w:id="617565708">
      <w:bodyDiv w:val="1"/>
      <w:marLeft w:val="0"/>
      <w:marRight w:val="0"/>
      <w:marTop w:val="0"/>
      <w:marBottom w:val="0"/>
      <w:divBdr>
        <w:top w:val="none" w:sz="0" w:space="0" w:color="auto"/>
        <w:left w:val="none" w:sz="0" w:space="0" w:color="auto"/>
        <w:bottom w:val="none" w:sz="0" w:space="0" w:color="auto"/>
        <w:right w:val="none" w:sz="0" w:space="0" w:color="auto"/>
      </w:divBdr>
    </w:div>
    <w:div w:id="619723935">
      <w:bodyDiv w:val="1"/>
      <w:marLeft w:val="0"/>
      <w:marRight w:val="0"/>
      <w:marTop w:val="0"/>
      <w:marBottom w:val="0"/>
      <w:divBdr>
        <w:top w:val="none" w:sz="0" w:space="0" w:color="auto"/>
        <w:left w:val="none" w:sz="0" w:space="0" w:color="auto"/>
        <w:bottom w:val="none" w:sz="0" w:space="0" w:color="auto"/>
        <w:right w:val="none" w:sz="0" w:space="0" w:color="auto"/>
      </w:divBdr>
    </w:div>
    <w:div w:id="623073597">
      <w:bodyDiv w:val="1"/>
      <w:marLeft w:val="0"/>
      <w:marRight w:val="0"/>
      <w:marTop w:val="0"/>
      <w:marBottom w:val="0"/>
      <w:divBdr>
        <w:top w:val="none" w:sz="0" w:space="0" w:color="auto"/>
        <w:left w:val="none" w:sz="0" w:space="0" w:color="auto"/>
        <w:bottom w:val="none" w:sz="0" w:space="0" w:color="auto"/>
        <w:right w:val="none" w:sz="0" w:space="0" w:color="auto"/>
      </w:divBdr>
    </w:div>
    <w:div w:id="624433147">
      <w:bodyDiv w:val="1"/>
      <w:marLeft w:val="0"/>
      <w:marRight w:val="0"/>
      <w:marTop w:val="0"/>
      <w:marBottom w:val="0"/>
      <w:divBdr>
        <w:top w:val="none" w:sz="0" w:space="0" w:color="auto"/>
        <w:left w:val="none" w:sz="0" w:space="0" w:color="auto"/>
        <w:bottom w:val="none" w:sz="0" w:space="0" w:color="auto"/>
        <w:right w:val="none" w:sz="0" w:space="0" w:color="auto"/>
      </w:divBdr>
    </w:div>
    <w:div w:id="626936582">
      <w:bodyDiv w:val="1"/>
      <w:marLeft w:val="0"/>
      <w:marRight w:val="0"/>
      <w:marTop w:val="0"/>
      <w:marBottom w:val="0"/>
      <w:divBdr>
        <w:top w:val="none" w:sz="0" w:space="0" w:color="auto"/>
        <w:left w:val="none" w:sz="0" w:space="0" w:color="auto"/>
        <w:bottom w:val="none" w:sz="0" w:space="0" w:color="auto"/>
        <w:right w:val="none" w:sz="0" w:space="0" w:color="auto"/>
      </w:divBdr>
    </w:div>
    <w:div w:id="627013203">
      <w:bodyDiv w:val="1"/>
      <w:marLeft w:val="0"/>
      <w:marRight w:val="0"/>
      <w:marTop w:val="0"/>
      <w:marBottom w:val="0"/>
      <w:divBdr>
        <w:top w:val="none" w:sz="0" w:space="0" w:color="auto"/>
        <w:left w:val="none" w:sz="0" w:space="0" w:color="auto"/>
        <w:bottom w:val="none" w:sz="0" w:space="0" w:color="auto"/>
        <w:right w:val="none" w:sz="0" w:space="0" w:color="auto"/>
      </w:divBdr>
    </w:div>
    <w:div w:id="629241321">
      <w:bodyDiv w:val="1"/>
      <w:marLeft w:val="0"/>
      <w:marRight w:val="0"/>
      <w:marTop w:val="0"/>
      <w:marBottom w:val="0"/>
      <w:divBdr>
        <w:top w:val="none" w:sz="0" w:space="0" w:color="auto"/>
        <w:left w:val="none" w:sz="0" w:space="0" w:color="auto"/>
        <w:bottom w:val="none" w:sz="0" w:space="0" w:color="auto"/>
        <w:right w:val="none" w:sz="0" w:space="0" w:color="auto"/>
      </w:divBdr>
    </w:div>
    <w:div w:id="634599782">
      <w:bodyDiv w:val="1"/>
      <w:marLeft w:val="0"/>
      <w:marRight w:val="0"/>
      <w:marTop w:val="0"/>
      <w:marBottom w:val="0"/>
      <w:divBdr>
        <w:top w:val="none" w:sz="0" w:space="0" w:color="auto"/>
        <w:left w:val="none" w:sz="0" w:space="0" w:color="auto"/>
        <w:bottom w:val="none" w:sz="0" w:space="0" w:color="auto"/>
        <w:right w:val="none" w:sz="0" w:space="0" w:color="auto"/>
      </w:divBdr>
    </w:div>
    <w:div w:id="638926079">
      <w:bodyDiv w:val="1"/>
      <w:marLeft w:val="0"/>
      <w:marRight w:val="0"/>
      <w:marTop w:val="0"/>
      <w:marBottom w:val="0"/>
      <w:divBdr>
        <w:top w:val="none" w:sz="0" w:space="0" w:color="auto"/>
        <w:left w:val="none" w:sz="0" w:space="0" w:color="auto"/>
        <w:bottom w:val="none" w:sz="0" w:space="0" w:color="auto"/>
        <w:right w:val="none" w:sz="0" w:space="0" w:color="auto"/>
      </w:divBdr>
    </w:div>
    <w:div w:id="639960040">
      <w:bodyDiv w:val="1"/>
      <w:marLeft w:val="0"/>
      <w:marRight w:val="0"/>
      <w:marTop w:val="0"/>
      <w:marBottom w:val="0"/>
      <w:divBdr>
        <w:top w:val="none" w:sz="0" w:space="0" w:color="auto"/>
        <w:left w:val="none" w:sz="0" w:space="0" w:color="auto"/>
        <w:bottom w:val="none" w:sz="0" w:space="0" w:color="auto"/>
        <w:right w:val="none" w:sz="0" w:space="0" w:color="auto"/>
      </w:divBdr>
    </w:div>
    <w:div w:id="642470457">
      <w:bodyDiv w:val="1"/>
      <w:marLeft w:val="0"/>
      <w:marRight w:val="0"/>
      <w:marTop w:val="0"/>
      <w:marBottom w:val="0"/>
      <w:divBdr>
        <w:top w:val="none" w:sz="0" w:space="0" w:color="auto"/>
        <w:left w:val="none" w:sz="0" w:space="0" w:color="auto"/>
        <w:bottom w:val="none" w:sz="0" w:space="0" w:color="auto"/>
        <w:right w:val="none" w:sz="0" w:space="0" w:color="auto"/>
      </w:divBdr>
    </w:div>
    <w:div w:id="651060983">
      <w:bodyDiv w:val="1"/>
      <w:marLeft w:val="0"/>
      <w:marRight w:val="0"/>
      <w:marTop w:val="0"/>
      <w:marBottom w:val="0"/>
      <w:divBdr>
        <w:top w:val="none" w:sz="0" w:space="0" w:color="auto"/>
        <w:left w:val="none" w:sz="0" w:space="0" w:color="auto"/>
        <w:bottom w:val="none" w:sz="0" w:space="0" w:color="auto"/>
        <w:right w:val="none" w:sz="0" w:space="0" w:color="auto"/>
      </w:divBdr>
    </w:div>
    <w:div w:id="656110339">
      <w:bodyDiv w:val="1"/>
      <w:marLeft w:val="0"/>
      <w:marRight w:val="0"/>
      <w:marTop w:val="0"/>
      <w:marBottom w:val="0"/>
      <w:divBdr>
        <w:top w:val="none" w:sz="0" w:space="0" w:color="auto"/>
        <w:left w:val="none" w:sz="0" w:space="0" w:color="auto"/>
        <w:bottom w:val="none" w:sz="0" w:space="0" w:color="auto"/>
        <w:right w:val="none" w:sz="0" w:space="0" w:color="auto"/>
      </w:divBdr>
    </w:div>
    <w:div w:id="658388013">
      <w:bodyDiv w:val="1"/>
      <w:marLeft w:val="0"/>
      <w:marRight w:val="0"/>
      <w:marTop w:val="0"/>
      <w:marBottom w:val="0"/>
      <w:divBdr>
        <w:top w:val="none" w:sz="0" w:space="0" w:color="auto"/>
        <w:left w:val="none" w:sz="0" w:space="0" w:color="auto"/>
        <w:bottom w:val="none" w:sz="0" w:space="0" w:color="auto"/>
        <w:right w:val="none" w:sz="0" w:space="0" w:color="auto"/>
      </w:divBdr>
    </w:div>
    <w:div w:id="661467854">
      <w:bodyDiv w:val="1"/>
      <w:marLeft w:val="0"/>
      <w:marRight w:val="0"/>
      <w:marTop w:val="0"/>
      <w:marBottom w:val="0"/>
      <w:divBdr>
        <w:top w:val="none" w:sz="0" w:space="0" w:color="auto"/>
        <w:left w:val="none" w:sz="0" w:space="0" w:color="auto"/>
        <w:bottom w:val="none" w:sz="0" w:space="0" w:color="auto"/>
        <w:right w:val="none" w:sz="0" w:space="0" w:color="auto"/>
      </w:divBdr>
    </w:div>
    <w:div w:id="662855964">
      <w:bodyDiv w:val="1"/>
      <w:marLeft w:val="0"/>
      <w:marRight w:val="0"/>
      <w:marTop w:val="0"/>
      <w:marBottom w:val="0"/>
      <w:divBdr>
        <w:top w:val="none" w:sz="0" w:space="0" w:color="auto"/>
        <w:left w:val="none" w:sz="0" w:space="0" w:color="auto"/>
        <w:bottom w:val="none" w:sz="0" w:space="0" w:color="auto"/>
        <w:right w:val="none" w:sz="0" w:space="0" w:color="auto"/>
      </w:divBdr>
    </w:div>
    <w:div w:id="663626695">
      <w:bodyDiv w:val="1"/>
      <w:marLeft w:val="0"/>
      <w:marRight w:val="0"/>
      <w:marTop w:val="0"/>
      <w:marBottom w:val="0"/>
      <w:divBdr>
        <w:top w:val="none" w:sz="0" w:space="0" w:color="auto"/>
        <w:left w:val="none" w:sz="0" w:space="0" w:color="auto"/>
        <w:bottom w:val="none" w:sz="0" w:space="0" w:color="auto"/>
        <w:right w:val="none" w:sz="0" w:space="0" w:color="auto"/>
      </w:divBdr>
    </w:div>
    <w:div w:id="665212746">
      <w:bodyDiv w:val="1"/>
      <w:marLeft w:val="0"/>
      <w:marRight w:val="0"/>
      <w:marTop w:val="0"/>
      <w:marBottom w:val="0"/>
      <w:divBdr>
        <w:top w:val="none" w:sz="0" w:space="0" w:color="auto"/>
        <w:left w:val="none" w:sz="0" w:space="0" w:color="auto"/>
        <w:bottom w:val="none" w:sz="0" w:space="0" w:color="auto"/>
        <w:right w:val="none" w:sz="0" w:space="0" w:color="auto"/>
      </w:divBdr>
    </w:div>
    <w:div w:id="665789350">
      <w:bodyDiv w:val="1"/>
      <w:marLeft w:val="0"/>
      <w:marRight w:val="0"/>
      <w:marTop w:val="0"/>
      <w:marBottom w:val="0"/>
      <w:divBdr>
        <w:top w:val="none" w:sz="0" w:space="0" w:color="auto"/>
        <w:left w:val="none" w:sz="0" w:space="0" w:color="auto"/>
        <w:bottom w:val="none" w:sz="0" w:space="0" w:color="auto"/>
        <w:right w:val="none" w:sz="0" w:space="0" w:color="auto"/>
      </w:divBdr>
    </w:div>
    <w:div w:id="670373939">
      <w:bodyDiv w:val="1"/>
      <w:marLeft w:val="0"/>
      <w:marRight w:val="0"/>
      <w:marTop w:val="0"/>
      <w:marBottom w:val="0"/>
      <w:divBdr>
        <w:top w:val="none" w:sz="0" w:space="0" w:color="auto"/>
        <w:left w:val="none" w:sz="0" w:space="0" w:color="auto"/>
        <w:bottom w:val="none" w:sz="0" w:space="0" w:color="auto"/>
        <w:right w:val="none" w:sz="0" w:space="0" w:color="auto"/>
      </w:divBdr>
    </w:div>
    <w:div w:id="670644042">
      <w:bodyDiv w:val="1"/>
      <w:marLeft w:val="0"/>
      <w:marRight w:val="0"/>
      <w:marTop w:val="0"/>
      <w:marBottom w:val="0"/>
      <w:divBdr>
        <w:top w:val="none" w:sz="0" w:space="0" w:color="auto"/>
        <w:left w:val="none" w:sz="0" w:space="0" w:color="auto"/>
        <w:bottom w:val="none" w:sz="0" w:space="0" w:color="auto"/>
        <w:right w:val="none" w:sz="0" w:space="0" w:color="auto"/>
      </w:divBdr>
    </w:div>
    <w:div w:id="670716196">
      <w:bodyDiv w:val="1"/>
      <w:marLeft w:val="0"/>
      <w:marRight w:val="0"/>
      <w:marTop w:val="0"/>
      <w:marBottom w:val="0"/>
      <w:divBdr>
        <w:top w:val="none" w:sz="0" w:space="0" w:color="auto"/>
        <w:left w:val="none" w:sz="0" w:space="0" w:color="auto"/>
        <w:bottom w:val="none" w:sz="0" w:space="0" w:color="auto"/>
        <w:right w:val="none" w:sz="0" w:space="0" w:color="auto"/>
      </w:divBdr>
    </w:div>
    <w:div w:id="670720816">
      <w:bodyDiv w:val="1"/>
      <w:marLeft w:val="0"/>
      <w:marRight w:val="0"/>
      <w:marTop w:val="0"/>
      <w:marBottom w:val="0"/>
      <w:divBdr>
        <w:top w:val="none" w:sz="0" w:space="0" w:color="auto"/>
        <w:left w:val="none" w:sz="0" w:space="0" w:color="auto"/>
        <w:bottom w:val="none" w:sz="0" w:space="0" w:color="auto"/>
        <w:right w:val="none" w:sz="0" w:space="0" w:color="auto"/>
      </w:divBdr>
    </w:div>
    <w:div w:id="673068528">
      <w:bodyDiv w:val="1"/>
      <w:marLeft w:val="0"/>
      <w:marRight w:val="0"/>
      <w:marTop w:val="0"/>
      <w:marBottom w:val="0"/>
      <w:divBdr>
        <w:top w:val="none" w:sz="0" w:space="0" w:color="auto"/>
        <w:left w:val="none" w:sz="0" w:space="0" w:color="auto"/>
        <w:bottom w:val="none" w:sz="0" w:space="0" w:color="auto"/>
        <w:right w:val="none" w:sz="0" w:space="0" w:color="auto"/>
      </w:divBdr>
    </w:div>
    <w:div w:id="677778560">
      <w:bodyDiv w:val="1"/>
      <w:marLeft w:val="0"/>
      <w:marRight w:val="0"/>
      <w:marTop w:val="0"/>
      <w:marBottom w:val="0"/>
      <w:divBdr>
        <w:top w:val="none" w:sz="0" w:space="0" w:color="auto"/>
        <w:left w:val="none" w:sz="0" w:space="0" w:color="auto"/>
        <w:bottom w:val="none" w:sz="0" w:space="0" w:color="auto"/>
        <w:right w:val="none" w:sz="0" w:space="0" w:color="auto"/>
      </w:divBdr>
    </w:div>
    <w:div w:id="679697008">
      <w:bodyDiv w:val="1"/>
      <w:marLeft w:val="0"/>
      <w:marRight w:val="0"/>
      <w:marTop w:val="0"/>
      <w:marBottom w:val="0"/>
      <w:divBdr>
        <w:top w:val="none" w:sz="0" w:space="0" w:color="auto"/>
        <w:left w:val="none" w:sz="0" w:space="0" w:color="auto"/>
        <w:bottom w:val="none" w:sz="0" w:space="0" w:color="auto"/>
        <w:right w:val="none" w:sz="0" w:space="0" w:color="auto"/>
      </w:divBdr>
    </w:div>
    <w:div w:id="680937579">
      <w:bodyDiv w:val="1"/>
      <w:marLeft w:val="0"/>
      <w:marRight w:val="0"/>
      <w:marTop w:val="0"/>
      <w:marBottom w:val="0"/>
      <w:divBdr>
        <w:top w:val="none" w:sz="0" w:space="0" w:color="auto"/>
        <w:left w:val="none" w:sz="0" w:space="0" w:color="auto"/>
        <w:bottom w:val="none" w:sz="0" w:space="0" w:color="auto"/>
        <w:right w:val="none" w:sz="0" w:space="0" w:color="auto"/>
      </w:divBdr>
    </w:div>
    <w:div w:id="681012499">
      <w:bodyDiv w:val="1"/>
      <w:marLeft w:val="0"/>
      <w:marRight w:val="0"/>
      <w:marTop w:val="0"/>
      <w:marBottom w:val="0"/>
      <w:divBdr>
        <w:top w:val="none" w:sz="0" w:space="0" w:color="auto"/>
        <w:left w:val="none" w:sz="0" w:space="0" w:color="auto"/>
        <w:bottom w:val="none" w:sz="0" w:space="0" w:color="auto"/>
        <w:right w:val="none" w:sz="0" w:space="0" w:color="auto"/>
      </w:divBdr>
    </w:div>
    <w:div w:id="681586628">
      <w:bodyDiv w:val="1"/>
      <w:marLeft w:val="0"/>
      <w:marRight w:val="0"/>
      <w:marTop w:val="0"/>
      <w:marBottom w:val="0"/>
      <w:divBdr>
        <w:top w:val="none" w:sz="0" w:space="0" w:color="auto"/>
        <w:left w:val="none" w:sz="0" w:space="0" w:color="auto"/>
        <w:bottom w:val="none" w:sz="0" w:space="0" w:color="auto"/>
        <w:right w:val="none" w:sz="0" w:space="0" w:color="auto"/>
      </w:divBdr>
    </w:div>
    <w:div w:id="685055594">
      <w:bodyDiv w:val="1"/>
      <w:marLeft w:val="0"/>
      <w:marRight w:val="0"/>
      <w:marTop w:val="0"/>
      <w:marBottom w:val="0"/>
      <w:divBdr>
        <w:top w:val="none" w:sz="0" w:space="0" w:color="auto"/>
        <w:left w:val="none" w:sz="0" w:space="0" w:color="auto"/>
        <w:bottom w:val="none" w:sz="0" w:space="0" w:color="auto"/>
        <w:right w:val="none" w:sz="0" w:space="0" w:color="auto"/>
      </w:divBdr>
    </w:div>
    <w:div w:id="686369548">
      <w:bodyDiv w:val="1"/>
      <w:marLeft w:val="0"/>
      <w:marRight w:val="0"/>
      <w:marTop w:val="0"/>
      <w:marBottom w:val="0"/>
      <w:divBdr>
        <w:top w:val="none" w:sz="0" w:space="0" w:color="auto"/>
        <w:left w:val="none" w:sz="0" w:space="0" w:color="auto"/>
        <w:bottom w:val="none" w:sz="0" w:space="0" w:color="auto"/>
        <w:right w:val="none" w:sz="0" w:space="0" w:color="auto"/>
      </w:divBdr>
    </w:div>
    <w:div w:id="689067867">
      <w:bodyDiv w:val="1"/>
      <w:marLeft w:val="0"/>
      <w:marRight w:val="0"/>
      <w:marTop w:val="0"/>
      <w:marBottom w:val="0"/>
      <w:divBdr>
        <w:top w:val="none" w:sz="0" w:space="0" w:color="auto"/>
        <w:left w:val="none" w:sz="0" w:space="0" w:color="auto"/>
        <w:bottom w:val="none" w:sz="0" w:space="0" w:color="auto"/>
        <w:right w:val="none" w:sz="0" w:space="0" w:color="auto"/>
      </w:divBdr>
    </w:div>
    <w:div w:id="691145628">
      <w:bodyDiv w:val="1"/>
      <w:marLeft w:val="0"/>
      <w:marRight w:val="0"/>
      <w:marTop w:val="0"/>
      <w:marBottom w:val="0"/>
      <w:divBdr>
        <w:top w:val="none" w:sz="0" w:space="0" w:color="auto"/>
        <w:left w:val="none" w:sz="0" w:space="0" w:color="auto"/>
        <w:bottom w:val="none" w:sz="0" w:space="0" w:color="auto"/>
        <w:right w:val="none" w:sz="0" w:space="0" w:color="auto"/>
      </w:divBdr>
    </w:div>
    <w:div w:id="694498150">
      <w:bodyDiv w:val="1"/>
      <w:marLeft w:val="0"/>
      <w:marRight w:val="0"/>
      <w:marTop w:val="0"/>
      <w:marBottom w:val="0"/>
      <w:divBdr>
        <w:top w:val="none" w:sz="0" w:space="0" w:color="auto"/>
        <w:left w:val="none" w:sz="0" w:space="0" w:color="auto"/>
        <w:bottom w:val="none" w:sz="0" w:space="0" w:color="auto"/>
        <w:right w:val="none" w:sz="0" w:space="0" w:color="auto"/>
      </w:divBdr>
    </w:div>
    <w:div w:id="695084317">
      <w:bodyDiv w:val="1"/>
      <w:marLeft w:val="0"/>
      <w:marRight w:val="0"/>
      <w:marTop w:val="0"/>
      <w:marBottom w:val="0"/>
      <w:divBdr>
        <w:top w:val="none" w:sz="0" w:space="0" w:color="auto"/>
        <w:left w:val="none" w:sz="0" w:space="0" w:color="auto"/>
        <w:bottom w:val="none" w:sz="0" w:space="0" w:color="auto"/>
        <w:right w:val="none" w:sz="0" w:space="0" w:color="auto"/>
      </w:divBdr>
    </w:div>
    <w:div w:id="695690200">
      <w:bodyDiv w:val="1"/>
      <w:marLeft w:val="0"/>
      <w:marRight w:val="0"/>
      <w:marTop w:val="0"/>
      <w:marBottom w:val="0"/>
      <w:divBdr>
        <w:top w:val="none" w:sz="0" w:space="0" w:color="auto"/>
        <w:left w:val="none" w:sz="0" w:space="0" w:color="auto"/>
        <w:bottom w:val="none" w:sz="0" w:space="0" w:color="auto"/>
        <w:right w:val="none" w:sz="0" w:space="0" w:color="auto"/>
      </w:divBdr>
    </w:div>
    <w:div w:id="696127593">
      <w:bodyDiv w:val="1"/>
      <w:marLeft w:val="0"/>
      <w:marRight w:val="0"/>
      <w:marTop w:val="0"/>
      <w:marBottom w:val="0"/>
      <w:divBdr>
        <w:top w:val="none" w:sz="0" w:space="0" w:color="auto"/>
        <w:left w:val="none" w:sz="0" w:space="0" w:color="auto"/>
        <w:bottom w:val="none" w:sz="0" w:space="0" w:color="auto"/>
        <w:right w:val="none" w:sz="0" w:space="0" w:color="auto"/>
      </w:divBdr>
    </w:div>
    <w:div w:id="698044531">
      <w:bodyDiv w:val="1"/>
      <w:marLeft w:val="0"/>
      <w:marRight w:val="0"/>
      <w:marTop w:val="0"/>
      <w:marBottom w:val="0"/>
      <w:divBdr>
        <w:top w:val="none" w:sz="0" w:space="0" w:color="auto"/>
        <w:left w:val="none" w:sz="0" w:space="0" w:color="auto"/>
        <w:bottom w:val="none" w:sz="0" w:space="0" w:color="auto"/>
        <w:right w:val="none" w:sz="0" w:space="0" w:color="auto"/>
      </w:divBdr>
    </w:div>
    <w:div w:id="698818264">
      <w:bodyDiv w:val="1"/>
      <w:marLeft w:val="0"/>
      <w:marRight w:val="0"/>
      <w:marTop w:val="0"/>
      <w:marBottom w:val="0"/>
      <w:divBdr>
        <w:top w:val="none" w:sz="0" w:space="0" w:color="auto"/>
        <w:left w:val="none" w:sz="0" w:space="0" w:color="auto"/>
        <w:bottom w:val="none" w:sz="0" w:space="0" w:color="auto"/>
        <w:right w:val="none" w:sz="0" w:space="0" w:color="auto"/>
      </w:divBdr>
    </w:div>
    <w:div w:id="699743029">
      <w:bodyDiv w:val="1"/>
      <w:marLeft w:val="0"/>
      <w:marRight w:val="0"/>
      <w:marTop w:val="0"/>
      <w:marBottom w:val="0"/>
      <w:divBdr>
        <w:top w:val="none" w:sz="0" w:space="0" w:color="auto"/>
        <w:left w:val="none" w:sz="0" w:space="0" w:color="auto"/>
        <w:bottom w:val="none" w:sz="0" w:space="0" w:color="auto"/>
        <w:right w:val="none" w:sz="0" w:space="0" w:color="auto"/>
      </w:divBdr>
    </w:div>
    <w:div w:id="703561455">
      <w:bodyDiv w:val="1"/>
      <w:marLeft w:val="0"/>
      <w:marRight w:val="0"/>
      <w:marTop w:val="0"/>
      <w:marBottom w:val="0"/>
      <w:divBdr>
        <w:top w:val="none" w:sz="0" w:space="0" w:color="auto"/>
        <w:left w:val="none" w:sz="0" w:space="0" w:color="auto"/>
        <w:bottom w:val="none" w:sz="0" w:space="0" w:color="auto"/>
        <w:right w:val="none" w:sz="0" w:space="0" w:color="auto"/>
      </w:divBdr>
    </w:div>
    <w:div w:id="705525309">
      <w:bodyDiv w:val="1"/>
      <w:marLeft w:val="0"/>
      <w:marRight w:val="0"/>
      <w:marTop w:val="0"/>
      <w:marBottom w:val="0"/>
      <w:divBdr>
        <w:top w:val="none" w:sz="0" w:space="0" w:color="auto"/>
        <w:left w:val="none" w:sz="0" w:space="0" w:color="auto"/>
        <w:bottom w:val="none" w:sz="0" w:space="0" w:color="auto"/>
        <w:right w:val="none" w:sz="0" w:space="0" w:color="auto"/>
      </w:divBdr>
    </w:div>
    <w:div w:id="707998558">
      <w:bodyDiv w:val="1"/>
      <w:marLeft w:val="0"/>
      <w:marRight w:val="0"/>
      <w:marTop w:val="0"/>
      <w:marBottom w:val="0"/>
      <w:divBdr>
        <w:top w:val="none" w:sz="0" w:space="0" w:color="auto"/>
        <w:left w:val="none" w:sz="0" w:space="0" w:color="auto"/>
        <w:bottom w:val="none" w:sz="0" w:space="0" w:color="auto"/>
        <w:right w:val="none" w:sz="0" w:space="0" w:color="auto"/>
      </w:divBdr>
    </w:div>
    <w:div w:id="708994043">
      <w:bodyDiv w:val="1"/>
      <w:marLeft w:val="0"/>
      <w:marRight w:val="0"/>
      <w:marTop w:val="0"/>
      <w:marBottom w:val="0"/>
      <w:divBdr>
        <w:top w:val="none" w:sz="0" w:space="0" w:color="auto"/>
        <w:left w:val="none" w:sz="0" w:space="0" w:color="auto"/>
        <w:bottom w:val="none" w:sz="0" w:space="0" w:color="auto"/>
        <w:right w:val="none" w:sz="0" w:space="0" w:color="auto"/>
      </w:divBdr>
    </w:div>
    <w:div w:id="710954614">
      <w:bodyDiv w:val="1"/>
      <w:marLeft w:val="0"/>
      <w:marRight w:val="0"/>
      <w:marTop w:val="0"/>
      <w:marBottom w:val="0"/>
      <w:divBdr>
        <w:top w:val="none" w:sz="0" w:space="0" w:color="auto"/>
        <w:left w:val="none" w:sz="0" w:space="0" w:color="auto"/>
        <w:bottom w:val="none" w:sz="0" w:space="0" w:color="auto"/>
        <w:right w:val="none" w:sz="0" w:space="0" w:color="auto"/>
      </w:divBdr>
    </w:div>
    <w:div w:id="713890244">
      <w:bodyDiv w:val="1"/>
      <w:marLeft w:val="0"/>
      <w:marRight w:val="0"/>
      <w:marTop w:val="0"/>
      <w:marBottom w:val="0"/>
      <w:divBdr>
        <w:top w:val="none" w:sz="0" w:space="0" w:color="auto"/>
        <w:left w:val="none" w:sz="0" w:space="0" w:color="auto"/>
        <w:bottom w:val="none" w:sz="0" w:space="0" w:color="auto"/>
        <w:right w:val="none" w:sz="0" w:space="0" w:color="auto"/>
      </w:divBdr>
    </w:div>
    <w:div w:id="713968504">
      <w:bodyDiv w:val="1"/>
      <w:marLeft w:val="0"/>
      <w:marRight w:val="0"/>
      <w:marTop w:val="0"/>
      <w:marBottom w:val="0"/>
      <w:divBdr>
        <w:top w:val="none" w:sz="0" w:space="0" w:color="auto"/>
        <w:left w:val="none" w:sz="0" w:space="0" w:color="auto"/>
        <w:bottom w:val="none" w:sz="0" w:space="0" w:color="auto"/>
        <w:right w:val="none" w:sz="0" w:space="0" w:color="auto"/>
      </w:divBdr>
    </w:div>
    <w:div w:id="714348677">
      <w:bodyDiv w:val="1"/>
      <w:marLeft w:val="0"/>
      <w:marRight w:val="0"/>
      <w:marTop w:val="0"/>
      <w:marBottom w:val="0"/>
      <w:divBdr>
        <w:top w:val="none" w:sz="0" w:space="0" w:color="auto"/>
        <w:left w:val="none" w:sz="0" w:space="0" w:color="auto"/>
        <w:bottom w:val="none" w:sz="0" w:space="0" w:color="auto"/>
        <w:right w:val="none" w:sz="0" w:space="0" w:color="auto"/>
      </w:divBdr>
    </w:div>
    <w:div w:id="716128968">
      <w:bodyDiv w:val="1"/>
      <w:marLeft w:val="0"/>
      <w:marRight w:val="0"/>
      <w:marTop w:val="0"/>
      <w:marBottom w:val="0"/>
      <w:divBdr>
        <w:top w:val="none" w:sz="0" w:space="0" w:color="auto"/>
        <w:left w:val="none" w:sz="0" w:space="0" w:color="auto"/>
        <w:bottom w:val="none" w:sz="0" w:space="0" w:color="auto"/>
        <w:right w:val="none" w:sz="0" w:space="0" w:color="auto"/>
      </w:divBdr>
    </w:div>
    <w:div w:id="717168355">
      <w:bodyDiv w:val="1"/>
      <w:marLeft w:val="0"/>
      <w:marRight w:val="0"/>
      <w:marTop w:val="0"/>
      <w:marBottom w:val="0"/>
      <w:divBdr>
        <w:top w:val="none" w:sz="0" w:space="0" w:color="auto"/>
        <w:left w:val="none" w:sz="0" w:space="0" w:color="auto"/>
        <w:bottom w:val="none" w:sz="0" w:space="0" w:color="auto"/>
        <w:right w:val="none" w:sz="0" w:space="0" w:color="auto"/>
      </w:divBdr>
    </w:div>
    <w:div w:id="720905374">
      <w:bodyDiv w:val="1"/>
      <w:marLeft w:val="0"/>
      <w:marRight w:val="0"/>
      <w:marTop w:val="0"/>
      <w:marBottom w:val="0"/>
      <w:divBdr>
        <w:top w:val="none" w:sz="0" w:space="0" w:color="auto"/>
        <w:left w:val="none" w:sz="0" w:space="0" w:color="auto"/>
        <w:bottom w:val="none" w:sz="0" w:space="0" w:color="auto"/>
        <w:right w:val="none" w:sz="0" w:space="0" w:color="auto"/>
      </w:divBdr>
    </w:div>
    <w:div w:id="726417984">
      <w:bodyDiv w:val="1"/>
      <w:marLeft w:val="0"/>
      <w:marRight w:val="0"/>
      <w:marTop w:val="0"/>
      <w:marBottom w:val="0"/>
      <w:divBdr>
        <w:top w:val="none" w:sz="0" w:space="0" w:color="auto"/>
        <w:left w:val="none" w:sz="0" w:space="0" w:color="auto"/>
        <w:bottom w:val="none" w:sz="0" w:space="0" w:color="auto"/>
        <w:right w:val="none" w:sz="0" w:space="0" w:color="auto"/>
      </w:divBdr>
    </w:div>
    <w:div w:id="726688400">
      <w:bodyDiv w:val="1"/>
      <w:marLeft w:val="0"/>
      <w:marRight w:val="0"/>
      <w:marTop w:val="0"/>
      <w:marBottom w:val="0"/>
      <w:divBdr>
        <w:top w:val="none" w:sz="0" w:space="0" w:color="auto"/>
        <w:left w:val="none" w:sz="0" w:space="0" w:color="auto"/>
        <w:bottom w:val="none" w:sz="0" w:space="0" w:color="auto"/>
        <w:right w:val="none" w:sz="0" w:space="0" w:color="auto"/>
      </w:divBdr>
    </w:div>
    <w:div w:id="728309724">
      <w:bodyDiv w:val="1"/>
      <w:marLeft w:val="0"/>
      <w:marRight w:val="0"/>
      <w:marTop w:val="0"/>
      <w:marBottom w:val="0"/>
      <w:divBdr>
        <w:top w:val="none" w:sz="0" w:space="0" w:color="auto"/>
        <w:left w:val="none" w:sz="0" w:space="0" w:color="auto"/>
        <w:bottom w:val="none" w:sz="0" w:space="0" w:color="auto"/>
        <w:right w:val="none" w:sz="0" w:space="0" w:color="auto"/>
      </w:divBdr>
    </w:div>
    <w:div w:id="730159641">
      <w:bodyDiv w:val="1"/>
      <w:marLeft w:val="0"/>
      <w:marRight w:val="0"/>
      <w:marTop w:val="0"/>
      <w:marBottom w:val="0"/>
      <w:divBdr>
        <w:top w:val="none" w:sz="0" w:space="0" w:color="auto"/>
        <w:left w:val="none" w:sz="0" w:space="0" w:color="auto"/>
        <w:bottom w:val="none" w:sz="0" w:space="0" w:color="auto"/>
        <w:right w:val="none" w:sz="0" w:space="0" w:color="auto"/>
      </w:divBdr>
    </w:div>
    <w:div w:id="731932516">
      <w:bodyDiv w:val="1"/>
      <w:marLeft w:val="0"/>
      <w:marRight w:val="0"/>
      <w:marTop w:val="0"/>
      <w:marBottom w:val="0"/>
      <w:divBdr>
        <w:top w:val="none" w:sz="0" w:space="0" w:color="auto"/>
        <w:left w:val="none" w:sz="0" w:space="0" w:color="auto"/>
        <w:bottom w:val="none" w:sz="0" w:space="0" w:color="auto"/>
        <w:right w:val="none" w:sz="0" w:space="0" w:color="auto"/>
      </w:divBdr>
    </w:div>
    <w:div w:id="735736528">
      <w:bodyDiv w:val="1"/>
      <w:marLeft w:val="0"/>
      <w:marRight w:val="0"/>
      <w:marTop w:val="0"/>
      <w:marBottom w:val="0"/>
      <w:divBdr>
        <w:top w:val="none" w:sz="0" w:space="0" w:color="auto"/>
        <w:left w:val="none" w:sz="0" w:space="0" w:color="auto"/>
        <w:bottom w:val="none" w:sz="0" w:space="0" w:color="auto"/>
        <w:right w:val="none" w:sz="0" w:space="0" w:color="auto"/>
      </w:divBdr>
    </w:div>
    <w:div w:id="736050658">
      <w:bodyDiv w:val="1"/>
      <w:marLeft w:val="0"/>
      <w:marRight w:val="0"/>
      <w:marTop w:val="0"/>
      <w:marBottom w:val="0"/>
      <w:divBdr>
        <w:top w:val="none" w:sz="0" w:space="0" w:color="auto"/>
        <w:left w:val="none" w:sz="0" w:space="0" w:color="auto"/>
        <w:bottom w:val="none" w:sz="0" w:space="0" w:color="auto"/>
        <w:right w:val="none" w:sz="0" w:space="0" w:color="auto"/>
      </w:divBdr>
    </w:div>
    <w:div w:id="737022494">
      <w:bodyDiv w:val="1"/>
      <w:marLeft w:val="0"/>
      <w:marRight w:val="0"/>
      <w:marTop w:val="0"/>
      <w:marBottom w:val="0"/>
      <w:divBdr>
        <w:top w:val="none" w:sz="0" w:space="0" w:color="auto"/>
        <w:left w:val="none" w:sz="0" w:space="0" w:color="auto"/>
        <w:bottom w:val="none" w:sz="0" w:space="0" w:color="auto"/>
        <w:right w:val="none" w:sz="0" w:space="0" w:color="auto"/>
      </w:divBdr>
    </w:div>
    <w:div w:id="741365519">
      <w:bodyDiv w:val="1"/>
      <w:marLeft w:val="0"/>
      <w:marRight w:val="0"/>
      <w:marTop w:val="0"/>
      <w:marBottom w:val="0"/>
      <w:divBdr>
        <w:top w:val="none" w:sz="0" w:space="0" w:color="auto"/>
        <w:left w:val="none" w:sz="0" w:space="0" w:color="auto"/>
        <w:bottom w:val="none" w:sz="0" w:space="0" w:color="auto"/>
        <w:right w:val="none" w:sz="0" w:space="0" w:color="auto"/>
      </w:divBdr>
    </w:div>
    <w:div w:id="746414280">
      <w:bodyDiv w:val="1"/>
      <w:marLeft w:val="0"/>
      <w:marRight w:val="0"/>
      <w:marTop w:val="0"/>
      <w:marBottom w:val="0"/>
      <w:divBdr>
        <w:top w:val="none" w:sz="0" w:space="0" w:color="auto"/>
        <w:left w:val="none" w:sz="0" w:space="0" w:color="auto"/>
        <w:bottom w:val="none" w:sz="0" w:space="0" w:color="auto"/>
        <w:right w:val="none" w:sz="0" w:space="0" w:color="auto"/>
      </w:divBdr>
    </w:div>
    <w:div w:id="748380893">
      <w:bodyDiv w:val="1"/>
      <w:marLeft w:val="0"/>
      <w:marRight w:val="0"/>
      <w:marTop w:val="0"/>
      <w:marBottom w:val="0"/>
      <w:divBdr>
        <w:top w:val="none" w:sz="0" w:space="0" w:color="auto"/>
        <w:left w:val="none" w:sz="0" w:space="0" w:color="auto"/>
        <w:bottom w:val="none" w:sz="0" w:space="0" w:color="auto"/>
        <w:right w:val="none" w:sz="0" w:space="0" w:color="auto"/>
      </w:divBdr>
    </w:div>
    <w:div w:id="748382936">
      <w:bodyDiv w:val="1"/>
      <w:marLeft w:val="0"/>
      <w:marRight w:val="0"/>
      <w:marTop w:val="0"/>
      <w:marBottom w:val="0"/>
      <w:divBdr>
        <w:top w:val="none" w:sz="0" w:space="0" w:color="auto"/>
        <w:left w:val="none" w:sz="0" w:space="0" w:color="auto"/>
        <w:bottom w:val="none" w:sz="0" w:space="0" w:color="auto"/>
        <w:right w:val="none" w:sz="0" w:space="0" w:color="auto"/>
      </w:divBdr>
    </w:div>
    <w:div w:id="749547925">
      <w:bodyDiv w:val="1"/>
      <w:marLeft w:val="0"/>
      <w:marRight w:val="0"/>
      <w:marTop w:val="0"/>
      <w:marBottom w:val="0"/>
      <w:divBdr>
        <w:top w:val="none" w:sz="0" w:space="0" w:color="auto"/>
        <w:left w:val="none" w:sz="0" w:space="0" w:color="auto"/>
        <w:bottom w:val="none" w:sz="0" w:space="0" w:color="auto"/>
        <w:right w:val="none" w:sz="0" w:space="0" w:color="auto"/>
      </w:divBdr>
    </w:div>
    <w:div w:id="755564559">
      <w:bodyDiv w:val="1"/>
      <w:marLeft w:val="0"/>
      <w:marRight w:val="0"/>
      <w:marTop w:val="0"/>
      <w:marBottom w:val="0"/>
      <w:divBdr>
        <w:top w:val="none" w:sz="0" w:space="0" w:color="auto"/>
        <w:left w:val="none" w:sz="0" w:space="0" w:color="auto"/>
        <w:bottom w:val="none" w:sz="0" w:space="0" w:color="auto"/>
        <w:right w:val="none" w:sz="0" w:space="0" w:color="auto"/>
      </w:divBdr>
    </w:div>
    <w:div w:id="757949117">
      <w:bodyDiv w:val="1"/>
      <w:marLeft w:val="0"/>
      <w:marRight w:val="0"/>
      <w:marTop w:val="0"/>
      <w:marBottom w:val="0"/>
      <w:divBdr>
        <w:top w:val="none" w:sz="0" w:space="0" w:color="auto"/>
        <w:left w:val="none" w:sz="0" w:space="0" w:color="auto"/>
        <w:bottom w:val="none" w:sz="0" w:space="0" w:color="auto"/>
        <w:right w:val="none" w:sz="0" w:space="0" w:color="auto"/>
      </w:divBdr>
    </w:div>
    <w:div w:id="758060945">
      <w:bodyDiv w:val="1"/>
      <w:marLeft w:val="0"/>
      <w:marRight w:val="0"/>
      <w:marTop w:val="0"/>
      <w:marBottom w:val="0"/>
      <w:divBdr>
        <w:top w:val="none" w:sz="0" w:space="0" w:color="auto"/>
        <w:left w:val="none" w:sz="0" w:space="0" w:color="auto"/>
        <w:bottom w:val="none" w:sz="0" w:space="0" w:color="auto"/>
        <w:right w:val="none" w:sz="0" w:space="0" w:color="auto"/>
      </w:divBdr>
    </w:div>
    <w:div w:id="761610532">
      <w:bodyDiv w:val="1"/>
      <w:marLeft w:val="0"/>
      <w:marRight w:val="0"/>
      <w:marTop w:val="0"/>
      <w:marBottom w:val="0"/>
      <w:divBdr>
        <w:top w:val="none" w:sz="0" w:space="0" w:color="auto"/>
        <w:left w:val="none" w:sz="0" w:space="0" w:color="auto"/>
        <w:bottom w:val="none" w:sz="0" w:space="0" w:color="auto"/>
        <w:right w:val="none" w:sz="0" w:space="0" w:color="auto"/>
      </w:divBdr>
    </w:div>
    <w:div w:id="767891961">
      <w:bodyDiv w:val="1"/>
      <w:marLeft w:val="0"/>
      <w:marRight w:val="0"/>
      <w:marTop w:val="0"/>
      <w:marBottom w:val="0"/>
      <w:divBdr>
        <w:top w:val="none" w:sz="0" w:space="0" w:color="auto"/>
        <w:left w:val="none" w:sz="0" w:space="0" w:color="auto"/>
        <w:bottom w:val="none" w:sz="0" w:space="0" w:color="auto"/>
        <w:right w:val="none" w:sz="0" w:space="0" w:color="auto"/>
      </w:divBdr>
    </w:div>
    <w:div w:id="774591463">
      <w:bodyDiv w:val="1"/>
      <w:marLeft w:val="0"/>
      <w:marRight w:val="0"/>
      <w:marTop w:val="0"/>
      <w:marBottom w:val="0"/>
      <w:divBdr>
        <w:top w:val="none" w:sz="0" w:space="0" w:color="auto"/>
        <w:left w:val="none" w:sz="0" w:space="0" w:color="auto"/>
        <w:bottom w:val="none" w:sz="0" w:space="0" w:color="auto"/>
        <w:right w:val="none" w:sz="0" w:space="0" w:color="auto"/>
      </w:divBdr>
    </w:div>
    <w:div w:id="775443358">
      <w:bodyDiv w:val="1"/>
      <w:marLeft w:val="0"/>
      <w:marRight w:val="0"/>
      <w:marTop w:val="0"/>
      <w:marBottom w:val="0"/>
      <w:divBdr>
        <w:top w:val="none" w:sz="0" w:space="0" w:color="auto"/>
        <w:left w:val="none" w:sz="0" w:space="0" w:color="auto"/>
        <w:bottom w:val="none" w:sz="0" w:space="0" w:color="auto"/>
        <w:right w:val="none" w:sz="0" w:space="0" w:color="auto"/>
      </w:divBdr>
    </w:div>
    <w:div w:id="780733637">
      <w:bodyDiv w:val="1"/>
      <w:marLeft w:val="0"/>
      <w:marRight w:val="0"/>
      <w:marTop w:val="0"/>
      <w:marBottom w:val="0"/>
      <w:divBdr>
        <w:top w:val="none" w:sz="0" w:space="0" w:color="auto"/>
        <w:left w:val="none" w:sz="0" w:space="0" w:color="auto"/>
        <w:bottom w:val="none" w:sz="0" w:space="0" w:color="auto"/>
        <w:right w:val="none" w:sz="0" w:space="0" w:color="auto"/>
      </w:divBdr>
    </w:div>
    <w:div w:id="781147052">
      <w:bodyDiv w:val="1"/>
      <w:marLeft w:val="0"/>
      <w:marRight w:val="0"/>
      <w:marTop w:val="0"/>
      <w:marBottom w:val="0"/>
      <w:divBdr>
        <w:top w:val="none" w:sz="0" w:space="0" w:color="auto"/>
        <w:left w:val="none" w:sz="0" w:space="0" w:color="auto"/>
        <w:bottom w:val="none" w:sz="0" w:space="0" w:color="auto"/>
        <w:right w:val="none" w:sz="0" w:space="0" w:color="auto"/>
      </w:divBdr>
    </w:div>
    <w:div w:id="783693077">
      <w:bodyDiv w:val="1"/>
      <w:marLeft w:val="0"/>
      <w:marRight w:val="0"/>
      <w:marTop w:val="0"/>
      <w:marBottom w:val="0"/>
      <w:divBdr>
        <w:top w:val="none" w:sz="0" w:space="0" w:color="auto"/>
        <w:left w:val="none" w:sz="0" w:space="0" w:color="auto"/>
        <w:bottom w:val="none" w:sz="0" w:space="0" w:color="auto"/>
        <w:right w:val="none" w:sz="0" w:space="0" w:color="auto"/>
      </w:divBdr>
    </w:div>
    <w:div w:id="786002847">
      <w:bodyDiv w:val="1"/>
      <w:marLeft w:val="0"/>
      <w:marRight w:val="0"/>
      <w:marTop w:val="0"/>
      <w:marBottom w:val="0"/>
      <w:divBdr>
        <w:top w:val="none" w:sz="0" w:space="0" w:color="auto"/>
        <w:left w:val="none" w:sz="0" w:space="0" w:color="auto"/>
        <w:bottom w:val="none" w:sz="0" w:space="0" w:color="auto"/>
        <w:right w:val="none" w:sz="0" w:space="0" w:color="auto"/>
      </w:divBdr>
    </w:div>
    <w:div w:id="793060822">
      <w:bodyDiv w:val="1"/>
      <w:marLeft w:val="0"/>
      <w:marRight w:val="0"/>
      <w:marTop w:val="0"/>
      <w:marBottom w:val="0"/>
      <w:divBdr>
        <w:top w:val="none" w:sz="0" w:space="0" w:color="auto"/>
        <w:left w:val="none" w:sz="0" w:space="0" w:color="auto"/>
        <w:bottom w:val="none" w:sz="0" w:space="0" w:color="auto"/>
        <w:right w:val="none" w:sz="0" w:space="0" w:color="auto"/>
      </w:divBdr>
    </w:div>
    <w:div w:id="799999985">
      <w:bodyDiv w:val="1"/>
      <w:marLeft w:val="0"/>
      <w:marRight w:val="0"/>
      <w:marTop w:val="0"/>
      <w:marBottom w:val="0"/>
      <w:divBdr>
        <w:top w:val="none" w:sz="0" w:space="0" w:color="auto"/>
        <w:left w:val="none" w:sz="0" w:space="0" w:color="auto"/>
        <w:bottom w:val="none" w:sz="0" w:space="0" w:color="auto"/>
        <w:right w:val="none" w:sz="0" w:space="0" w:color="auto"/>
      </w:divBdr>
    </w:div>
    <w:div w:id="800077636">
      <w:bodyDiv w:val="1"/>
      <w:marLeft w:val="0"/>
      <w:marRight w:val="0"/>
      <w:marTop w:val="0"/>
      <w:marBottom w:val="0"/>
      <w:divBdr>
        <w:top w:val="none" w:sz="0" w:space="0" w:color="auto"/>
        <w:left w:val="none" w:sz="0" w:space="0" w:color="auto"/>
        <w:bottom w:val="none" w:sz="0" w:space="0" w:color="auto"/>
        <w:right w:val="none" w:sz="0" w:space="0" w:color="auto"/>
      </w:divBdr>
    </w:div>
    <w:div w:id="806507369">
      <w:bodyDiv w:val="1"/>
      <w:marLeft w:val="0"/>
      <w:marRight w:val="0"/>
      <w:marTop w:val="0"/>
      <w:marBottom w:val="0"/>
      <w:divBdr>
        <w:top w:val="none" w:sz="0" w:space="0" w:color="auto"/>
        <w:left w:val="none" w:sz="0" w:space="0" w:color="auto"/>
        <w:bottom w:val="none" w:sz="0" w:space="0" w:color="auto"/>
        <w:right w:val="none" w:sz="0" w:space="0" w:color="auto"/>
      </w:divBdr>
    </w:div>
    <w:div w:id="811292876">
      <w:bodyDiv w:val="1"/>
      <w:marLeft w:val="0"/>
      <w:marRight w:val="0"/>
      <w:marTop w:val="0"/>
      <w:marBottom w:val="0"/>
      <w:divBdr>
        <w:top w:val="none" w:sz="0" w:space="0" w:color="auto"/>
        <w:left w:val="none" w:sz="0" w:space="0" w:color="auto"/>
        <w:bottom w:val="none" w:sz="0" w:space="0" w:color="auto"/>
        <w:right w:val="none" w:sz="0" w:space="0" w:color="auto"/>
      </w:divBdr>
    </w:div>
    <w:div w:id="814688658">
      <w:bodyDiv w:val="1"/>
      <w:marLeft w:val="0"/>
      <w:marRight w:val="0"/>
      <w:marTop w:val="0"/>
      <w:marBottom w:val="0"/>
      <w:divBdr>
        <w:top w:val="none" w:sz="0" w:space="0" w:color="auto"/>
        <w:left w:val="none" w:sz="0" w:space="0" w:color="auto"/>
        <w:bottom w:val="none" w:sz="0" w:space="0" w:color="auto"/>
        <w:right w:val="none" w:sz="0" w:space="0" w:color="auto"/>
      </w:divBdr>
    </w:div>
    <w:div w:id="820317908">
      <w:bodyDiv w:val="1"/>
      <w:marLeft w:val="0"/>
      <w:marRight w:val="0"/>
      <w:marTop w:val="0"/>
      <w:marBottom w:val="0"/>
      <w:divBdr>
        <w:top w:val="none" w:sz="0" w:space="0" w:color="auto"/>
        <w:left w:val="none" w:sz="0" w:space="0" w:color="auto"/>
        <w:bottom w:val="none" w:sz="0" w:space="0" w:color="auto"/>
        <w:right w:val="none" w:sz="0" w:space="0" w:color="auto"/>
      </w:divBdr>
    </w:div>
    <w:div w:id="823397674">
      <w:bodyDiv w:val="1"/>
      <w:marLeft w:val="0"/>
      <w:marRight w:val="0"/>
      <w:marTop w:val="0"/>
      <w:marBottom w:val="0"/>
      <w:divBdr>
        <w:top w:val="none" w:sz="0" w:space="0" w:color="auto"/>
        <w:left w:val="none" w:sz="0" w:space="0" w:color="auto"/>
        <w:bottom w:val="none" w:sz="0" w:space="0" w:color="auto"/>
        <w:right w:val="none" w:sz="0" w:space="0" w:color="auto"/>
      </w:divBdr>
    </w:div>
    <w:div w:id="823401181">
      <w:bodyDiv w:val="1"/>
      <w:marLeft w:val="0"/>
      <w:marRight w:val="0"/>
      <w:marTop w:val="0"/>
      <w:marBottom w:val="0"/>
      <w:divBdr>
        <w:top w:val="none" w:sz="0" w:space="0" w:color="auto"/>
        <w:left w:val="none" w:sz="0" w:space="0" w:color="auto"/>
        <w:bottom w:val="none" w:sz="0" w:space="0" w:color="auto"/>
        <w:right w:val="none" w:sz="0" w:space="0" w:color="auto"/>
      </w:divBdr>
    </w:div>
    <w:div w:id="824206614">
      <w:bodyDiv w:val="1"/>
      <w:marLeft w:val="0"/>
      <w:marRight w:val="0"/>
      <w:marTop w:val="0"/>
      <w:marBottom w:val="0"/>
      <w:divBdr>
        <w:top w:val="none" w:sz="0" w:space="0" w:color="auto"/>
        <w:left w:val="none" w:sz="0" w:space="0" w:color="auto"/>
        <w:bottom w:val="none" w:sz="0" w:space="0" w:color="auto"/>
        <w:right w:val="none" w:sz="0" w:space="0" w:color="auto"/>
      </w:divBdr>
    </w:div>
    <w:div w:id="825247569">
      <w:bodyDiv w:val="1"/>
      <w:marLeft w:val="0"/>
      <w:marRight w:val="0"/>
      <w:marTop w:val="0"/>
      <w:marBottom w:val="0"/>
      <w:divBdr>
        <w:top w:val="none" w:sz="0" w:space="0" w:color="auto"/>
        <w:left w:val="none" w:sz="0" w:space="0" w:color="auto"/>
        <w:bottom w:val="none" w:sz="0" w:space="0" w:color="auto"/>
        <w:right w:val="none" w:sz="0" w:space="0" w:color="auto"/>
      </w:divBdr>
    </w:div>
    <w:div w:id="826819615">
      <w:bodyDiv w:val="1"/>
      <w:marLeft w:val="0"/>
      <w:marRight w:val="0"/>
      <w:marTop w:val="0"/>
      <w:marBottom w:val="0"/>
      <w:divBdr>
        <w:top w:val="none" w:sz="0" w:space="0" w:color="auto"/>
        <w:left w:val="none" w:sz="0" w:space="0" w:color="auto"/>
        <w:bottom w:val="none" w:sz="0" w:space="0" w:color="auto"/>
        <w:right w:val="none" w:sz="0" w:space="0" w:color="auto"/>
      </w:divBdr>
    </w:div>
    <w:div w:id="828597575">
      <w:bodyDiv w:val="1"/>
      <w:marLeft w:val="0"/>
      <w:marRight w:val="0"/>
      <w:marTop w:val="0"/>
      <w:marBottom w:val="0"/>
      <w:divBdr>
        <w:top w:val="none" w:sz="0" w:space="0" w:color="auto"/>
        <w:left w:val="none" w:sz="0" w:space="0" w:color="auto"/>
        <w:bottom w:val="none" w:sz="0" w:space="0" w:color="auto"/>
        <w:right w:val="none" w:sz="0" w:space="0" w:color="auto"/>
      </w:divBdr>
    </w:div>
    <w:div w:id="832142369">
      <w:bodyDiv w:val="1"/>
      <w:marLeft w:val="0"/>
      <w:marRight w:val="0"/>
      <w:marTop w:val="0"/>
      <w:marBottom w:val="0"/>
      <w:divBdr>
        <w:top w:val="none" w:sz="0" w:space="0" w:color="auto"/>
        <w:left w:val="none" w:sz="0" w:space="0" w:color="auto"/>
        <w:bottom w:val="none" w:sz="0" w:space="0" w:color="auto"/>
        <w:right w:val="none" w:sz="0" w:space="0" w:color="auto"/>
      </w:divBdr>
    </w:div>
    <w:div w:id="844243157">
      <w:bodyDiv w:val="1"/>
      <w:marLeft w:val="0"/>
      <w:marRight w:val="0"/>
      <w:marTop w:val="0"/>
      <w:marBottom w:val="0"/>
      <w:divBdr>
        <w:top w:val="none" w:sz="0" w:space="0" w:color="auto"/>
        <w:left w:val="none" w:sz="0" w:space="0" w:color="auto"/>
        <w:bottom w:val="none" w:sz="0" w:space="0" w:color="auto"/>
        <w:right w:val="none" w:sz="0" w:space="0" w:color="auto"/>
      </w:divBdr>
    </w:div>
    <w:div w:id="844592035">
      <w:bodyDiv w:val="1"/>
      <w:marLeft w:val="0"/>
      <w:marRight w:val="0"/>
      <w:marTop w:val="0"/>
      <w:marBottom w:val="0"/>
      <w:divBdr>
        <w:top w:val="none" w:sz="0" w:space="0" w:color="auto"/>
        <w:left w:val="none" w:sz="0" w:space="0" w:color="auto"/>
        <w:bottom w:val="none" w:sz="0" w:space="0" w:color="auto"/>
        <w:right w:val="none" w:sz="0" w:space="0" w:color="auto"/>
      </w:divBdr>
    </w:div>
    <w:div w:id="846092949">
      <w:bodyDiv w:val="1"/>
      <w:marLeft w:val="0"/>
      <w:marRight w:val="0"/>
      <w:marTop w:val="0"/>
      <w:marBottom w:val="0"/>
      <w:divBdr>
        <w:top w:val="none" w:sz="0" w:space="0" w:color="auto"/>
        <w:left w:val="none" w:sz="0" w:space="0" w:color="auto"/>
        <w:bottom w:val="none" w:sz="0" w:space="0" w:color="auto"/>
        <w:right w:val="none" w:sz="0" w:space="0" w:color="auto"/>
      </w:divBdr>
    </w:div>
    <w:div w:id="848326620">
      <w:bodyDiv w:val="1"/>
      <w:marLeft w:val="0"/>
      <w:marRight w:val="0"/>
      <w:marTop w:val="0"/>
      <w:marBottom w:val="0"/>
      <w:divBdr>
        <w:top w:val="none" w:sz="0" w:space="0" w:color="auto"/>
        <w:left w:val="none" w:sz="0" w:space="0" w:color="auto"/>
        <w:bottom w:val="none" w:sz="0" w:space="0" w:color="auto"/>
        <w:right w:val="none" w:sz="0" w:space="0" w:color="auto"/>
      </w:divBdr>
    </w:div>
    <w:div w:id="852960053">
      <w:bodyDiv w:val="1"/>
      <w:marLeft w:val="0"/>
      <w:marRight w:val="0"/>
      <w:marTop w:val="0"/>
      <w:marBottom w:val="0"/>
      <w:divBdr>
        <w:top w:val="none" w:sz="0" w:space="0" w:color="auto"/>
        <w:left w:val="none" w:sz="0" w:space="0" w:color="auto"/>
        <w:bottom w:val="none" w:sz="0" w:space="0" w:color="auto"/>
        <w:right w:val="none" w:sz="0" w:space="0" w:color="auto"/>
      </w:divBdr>
    </w:div>
    <w:div w:id="853105300">
      <w:bodyDiv w:val="1"/>
      <w:marLeft w:val="0"/>
      <w:marRight w:val="0"/>
      <w:marTop w:val="0"/>
      <w:marBottom w:val="0"/>
      <w:divBdr>
        <w:top w:val="none" w:sz="0" w:space="0" w:color="auto"/>
        <w:left w:val="none" w:sz="0" w:space="0" w:color="auto"/>
        <w:bottom w:val="none" w:sz="0" w:space="0" w:color="auto"/>
        <w:right w:val="none" w:sz="0" w:space="0" w:color="auto"/>
      </w:divBdr>
    </w:div>
    <w:div w:id="853692133">
      <w:bodyDiv w:val="1"/>
      <w:marLeft w:val="0"/>
      <w:marRight w:val="0"/>
      <w:marTop w:val="0"/>
      <w:marBottom w:val="0"/>
      <w:divBdr>
        <w:top w:val="none" w:sz="0" w:space="0" w:color="auto"/>
        <w:left w:val="none" w:sz="0" w:space="0" w:color="auto"/>
        <w:bottom w:val="none" w:sz="0" w:space="0" w:color="auto"/>
        <w:right w:val="none" w:sz="0" w:space="0" w:color="auto"/>
      </w:divBdr>
    </w:div>
    <w:div w:id="854341611">
      <w:bodyDiv w:val="1"/>
      <w:marLeft w:val="0"/>
      <w:marRight w:val="0"/>
      <w:marTop w:val="0"/>
      <w:marBottom w:val="0"/>
      <w:divBdr>
        <w:top w:val="none" w:sz="0" w:space="0" w:color="auto"/>
        <w:left w:val="none" w:sz="0" w:space="0" w:color="auto"/>
        <w:bottom w:val="none" w:sz="0" w:space="0" w:color="auto"/>
        <w:right w:val="none" w:sz="0" w:space="0" w:color="auto"/>
      </w:divBdr>
    </w:div>
    <w:div w:id="860048174">
      <w:bodyDiv w:val="1"/>
      <w:marLeft w:val="0"/>
      <w:marRight w:val="0"/>
      <w:marTop w:val="0"/>
      <w:marBottom w:val="0"/>
      <w:divBdr>
        <w:top w:val="none" w:sz="0" w:space="0" w:color="auto"/>
        <w:left w:val="none" w:sz="0" w:space="0" w:color="auto"/>
        <w:bottom w:val="none" w:sz="0" w:space="0" w:color="auto"/>
        <w:right w:val="none" w:sz="0" w:space="0" w:color="auto"/>
      </w:divBdr>
    </w:div>
    <w:div w:id="860437829">
      <w:bodyDiv w:val="1"/>
      <w:marLeft w:val="0"/>
      <w:marRight w:val="0"/>
      <w:marTop w:val="0"/>
      <w:marBottom w:val="0"/>
      <w:divBdr>
        <w:top w:val="none" w:sz="0" w:space="0" w:color="auto"/>
        <w:left w:val="none" w:sz="0" w:space="0" w:color="auto"/>
        <w:bottom w:val="none" w:sz="0" w:space="0" w:color="auto"/>
        <w:right w:val="none" w:sz="0" w:space="0" w:color="auto"/>
      </w:divBdr>
    </w:div>
    <w:div w:id="860894183">
      <w:bodyDiv w:val="1"/>
      <w:marLeft w:val="0"/>
      <w:marRight w:val="0"/>
      <w:marTop w:val="0"/>
      <w:marBottom w:val="0"/>
      <w:divBdr>
        <w:top w:val="none" w:sz="0" w:space="0" w:color="auto"/>
        <w:left w:val="none" w:sz="0" w:space="0" w:color="auto"/>
        <w:bottom w:val="none" w:sz="0" w:space="0" w:color="auto"/>
        <w:right w:val="none" w:sz="0" w:space="0" w:color="auto"/>
      </w:divBdr>
    </w:div>
    <w:div w:id="867528966">
      <w:bodyDiv w:val="1"/>
      <w:marLeft w:val="0"/>
      <w:marRight w:val="0"/>
      <w:marTop w:val="0"/>
      <w:marBottom w:val="0"/>
      <w:divBdr>
        <w:top w:val="none" w:sz="0" w:space="0" w:color="auto"/>
        <w:left w:val="none" w:sz="0" w:space="0" w:color="auto"/>
        <w:bottom w:val="none" w:sz="0" w:space="0" w:color="auto"/>
        <w:right w:val="none" w:sz="0" w:space="0" w:color="auto"/>
      </w:divBdr>
    </w:div>
    <w:div w:id="868252595">
      <w:bodyDiv w:val="1"/>
      <w:marLeft w:val="0"/>
      <w:marRight w:val="0"/>
      <w:marTop w:val="0"/>
      <w:marBottom w:val="0"/>
      <w:divBdr>
        <w:top w:val="none" w:sz="0" w:space="0" w:color="auto"/>
        <w:left w:val="none" w:sz="0" w:space="0" w:color="auto"/>
        <w:bottom w:val="none" w:sz="0" w:space="0" w:color="auto"/>
        <w:right w:val="none" w:sz="0" w:space="0" w:color="auto"/>
      </w:divBdr>
    </w:div>
    <w:div w:id="871459123">
      <w:bodyDiv w:val="1"/>
      <w:marLeft w:val="0"/>
      <w:marRight w:val="0"/>
      <w:marTop w:val="0"/>
      <w:marBottom w:val="0"/>
      <w:divBdr>
        <w:top w:val="none" w:sz="0" w:space="0" w:color="auto"/>
        <w:left w:val="none" w:sz="0" w:space="0" w:color="auto"/>
        <w:bottom w:val="none" w:sz="0" w:space="0" w:color="auto"/>
        <w:right w:val="none" w:sz="0" w:space="0" w:color="auto"/>
      </w:divBdr>
    </w:div>
    <w:div w:id="874076996">
      <w:bodyDiv w:val="1"/>
      <w:marLeft w:val="0"/>
      <w:marRight w:val="0"/>
      <w:marTop w:val="0"/>
      <w:marBottom w:val="0"/>
      <w:divBdr>
        <w:top w:val="none" w:sz="0" w:space="0" w:color="auto"/>
        <w:left w:val="none" w:sz="0" w:space="0" w:color="auto"/>
        <w:bottom w:val="none" w:sz="0" w:space="0" w:color="auto"/>
        <w:right w:val="none" w:sz="0" w:space="0" w:color="auto"/>
      </w:divBdr>
    </w:div>
    <w:div w:id="877350815">
      <w:bodyDiv w:val="1"/>
      <w:marLeft w:val="0"/>
      <w:marRight w:val="0"/>
      <w:marTop w:val="0"/>
      <w:marBottom w:val="0"/>
      <w:divBdr>
        <w:top w:val="none" w:sz="0" w:space="0" w:color="auto"/>
        <w:left w:val="none" w:sz="0" w:space="0" w:color="auto"/>
        <w:bottom w:val="none" w:sz="0" w:space="0" w:color="auto"/>
        <w:right w:val="none" w:sz="0" w:space="0" w:color="auto"/>
      </w:divBdr>
    </w:div>
    <w:div w:id="879702839">
      <w:bodyDiv w:val="1"/>
      <w:marLeft w:val="0"/>
      <w:marRight w:val="0"/>
      <w:marTop w:val="0"/>
      <w:marBottom w:val="0"/>
      <w:divBdr>
        <w:top w:val="none" w:sz="0" w:space="0" w:color="auto"/>
        <w:left w:val="none" w:sz="0" w:space="0" w:color="auto"/>
        <w:bottom w:val="none" w:sz="0" w:space="0" w:color="auto"/>
        <w:right w:val="none" w:sz="0" w:space="0" w:color="auto"/>
      </w:divBdr>
    </w:div>
    <w:div w:id="879974768">
      <w:bodyDiv w:val="1"/>
      <w:marLeft w:val="0"/>
      <w:marRight w:val="0"/>
      <w:marTop w:val="0"/>
      <w:marBottom w:val="0"/>
      <w:divBdr>
        <w:top w:val="none" w:sz="0" w:space="0" w:color="auto"/>
        <w:left w:val="none" w:sz="0" w:space="0" w:color="auto"/>
        <w:bottom w:val="none" w:sz="0" w:space="0" w:color="auto"/>
        <w:right w:val="none" w:sz="0" w:space="0" w:color="auto"/>
      </w:divBdr>
    </w:div>
    <w:div w:id="884021805">
      <w:bodyDiv w:val="1"/>
      <w:marLeft w:val="0"/>
      <w:marRight w:val="0"/>
      <w:marTop w:val="0"/>
      <w:marBottom w:val="0"/>
      <w:divBdr>
        <w:top w:val="none" w:sz="0" w:space="0" w:color="auto"/>
        <w:left w:val="none" w:sz="0" w:space="0" w:color="auto"/>
        <w:bottom w:val="none" w:sz="0" w:space="0" w:color="auto"/>
        <w:right w:val="none" w:sz="0" w:space="0" w:color="auto"/>
      </w:divBdr>
    </w:div>
    <w:div w:id="887033823">
      <w:bodyDiv w:val="1"/>
      <w:marLeft w:val="0"/>
      <w:marRight w:val="0"/>
      <w:marTop w:val="0"/>
      <w:marBottom w:val="0"/>
      <w:divBdr>
        <w:top w:val="none" w:sz="0" w:space="0" w:color="auto"/>
        <w:left w:val="none" w:sz="0" w:space="0" w:color="auto"/>
        <w:bottom w:val="none" w:sz="0" w:space="0" w:color="auto"/>
        <w:right w:val="none" w:sz="0" w:space="0" w:color="auto"/>
      </w:divBdr>
    </w:div>
    <w:div w:id="897084579">
      <w:bodyDiv w:val="1"/>
      <w:marLeft w:val="0"/>
      <w:marRight w:val="0"/>
      <w:marTop w:val="0"/>
      <w:marBottom w:val="0"/>
      <w:divBdr>
        <w:top w:val="none" w:sz="0" w:space="0" w:color="auto"/>
        <w:left w:val="none" w:sz="0" w:space="0" w:color="auto"/>
        <w:bottom w:val="none" w:sz="0" w:space="0" w:color="auto"/>
        <w:right w:val="none" w:sz="0" w:space="0" w:color="auto"/>
      </w:divBdr>
    </w:div>
    <w:div w:id="899906324">
      <w:bodyDiv w:val="1"/>
      <w:marLeft w:val="0"/>
      <w:marRight w:val="0"/>
      <w:marTop w:val="0"/>
      <w:marBottom w:val="0"/>
      <w:divBdr>
        <w:top w:val="none" w:sz="0" w:space="0" w:color="auto"/>
        <w:left w:val="none" w:sz="0" w:space="0" w:color="auto"/>
        <w:bottom w:val="none" w:sz="0" w:space="0" w:color="auto"/>
        <w:right w:val="none" w:sz="0" w:space="0" w:color="auto"/>
      </w:divBdr>
    </w:div>
    <w:div w:id="904410100">
      <w:bodyDiv w:val="1"/>
      <w:marLeft w:val="0"/>
      <w:marRight w:val="0"/>
      <w:marTop w:val="0"/>
      <w:marBottom w:val="0"/>
      <w:divBdr>
        <w:top w:val="none" w:sz="0" w:space="0" w:color="auto"/>
        <w:left w:val="none" w:sz="0" w:space="0" w:color="auto"/>
        <w:bottom w:val="none" w:sz="0" w:space="0" w:color="auto"/>
        <w:right w:val="none" w:sz="0" w:space="0" w:color="auto"/>
      </w:divBdr>
    </w:div>
    <w:div w:id="905189480">
      <w:bodyDiv w:val="1"/>
      <w:marLeft w:val="0"/>
      <w:marRight w:val="0"/>
      <w:marTop w:val="0"/>
      <w:marBottom w:val="0"/>
      <w:divBdr>
        <w:top w:val="none" w:sz="0" w:space="0" w:color="auto"/>
        <w:left w:val="none" w:sz="0" w:space="0" w:color="auto"/>
        <w:bottom w:val="none" w:sz="0" w:space="0" w:color="auto"/>
        <w:right w:val="none" w:sz="0" w:space="0" w:color="auto"/>
      </w:divBdr>
    </w:div>
    <w:div w:id="912082135">
      <w:bodyDiv w:val="1"/>
      <w:marLeft w:val="0"/>
      <w:marRight w:val="0"/>
      <w:marTop w:val="0"/>
      <w:marBottom w:val="0"/>
      <w:divBdr>
        <w:top w:val="none" w:sz="0" w:space="0" w:color="auto"/>
        <w:left w:val="none" w:sz="0" w:space="0" w:color="auto"/>
        <w:bottom w:val="none" w:sz="0" w:space="0" w:color="auto"/>
        <w:right w:val="none" w:sz="0" w:space="0" w:color="auto"/>
      </w:divBdr>
    </w:div>
    <w:div w:id="914901538">
      <w:bodyDiv w:val="1"/>
      <w:marLeft w:val="0"/>
      <w:marRight w:val="0"/>
      <w:marTop w:val="0"/>
      <w:marBottom w:val="0"/>
      <w:divBdr>
        <w:top w:val="none" w:sz="0" w:space="0" w:color="auto"/>
        <w:left w:val="none" w:sz="0" w:space="0" w:color="auto"/>
        <w:bottom w:val="none" w:sz="0" w:space="0" w:color="auto"/>
        <w:right w:val="none" w:sz="0" w:space="0" w:color="auto"/>
      </w:divBdr>
    </w:div>
    <w:div w:id="915280310">
      <w:bodyDiv w:val="1"/>
      <w:marLeft w:val="0"/>
      <w:marRight w:val="0"/>
      <w:marTop w:val="0"/>
      <w:marBottom w:val="0"/>
      <w:divBdr>
        <w:top w:val="none" w:sz="0" w:space="0" w:color="auto"/>
        <w:left w:val="none" w:sz="0" w:space="0" w:color="auto"/>
        <w:bottom w:val="none" w:sz="0" w:space="0" w:color="auto"/>
        <w:right w:val="none" w:sz="0" w:space="0" w:color="auto"/>
      </w:divBdr>
    </w:div>
    <w:div w:id="917712498">
      <w:bodyDiv w:val="1"/>
      <w:marLeft w:val="0"/>
      <w:marRight w:val="0"/>
      <w:marTop w:val="0"/>
      <w:marBottom w:val="0"/>
      <w:divBdr>
        <w:top w:val="none" w:sz="0" w:space="0" w:color="auto"/>
        <w:left w:val="none" w:sz="0" w:space="0" w:color="auto"/>
        <w:bottom w:val="none" w:sz="0" w:space="0" w:color="auto"/>
        <w:right w:val="none" w:sz="0" w:space="0" w:color="auto"/>
      </w:divBdr>
    </w:div>
    <w:div w:id="918488309">
      <w:bodyDiv w:val="1"/>
      <w:marLeft w:val="0"/>
      <w:marRight w:val="0"/>
      <w:marTop w:val="0"/>
      <w:marBottom w:val="0"/>
      <w:divBdr>
        <w:top w:val="none" w:sz="0" w:space="0" w:color="auto"/>
        <w:left w:val="none" w:sz="0" w:space="0" w:color="auto"/>
        <w:bottom w:val="none" w:sz="0" w:space="0" w:color="auto"/>
        <w:right w:val="none" w:sz="0" w:space="0" w:color="auto"/>
      </w:divBdr>
    </w:div>
    <w:div w:id="921719020">
      <w:bodyDiv w:val="1"/>
      <w:marLeft w:val="0"/>
      <w:marRight w:val="0"/>
      <w:marTop w:val="0"/>
      <w:marBottom w:val="0"/>
      <w:divBdr>
        <w:top w:val="none" w:sz="0" w:space="0" w:color="auto"/>
        <w:left w:val="none" w:sz="0" w:space="0" w:color="auto"/>
        <w:bottom w:val="none" w:sz="0" w:space="0" w:color="auto"/>
        <w:right w:val="none" w:sz="0" w:space="0" w:color="auto"/>
      </w:divBdr>
    </w:div>
    <w:div w:id="923415140">
      <w:bodyDiv w:val="1"/>
      <w:marLeft w:val="0"/>
      <w:marRight w:val="0"/>
      <w:marTop w:val="0"/>
      <w:marBottom w:val="0"/>
      <w:divBdr>
        <w:top w:val="none" w:sz="0" w:space="0" w:color="auto"/>
        <w:left w:val="none" w:sz="0" w:space="0" w:color="auto"/>
        <w:bottom w:val="none" w:sz="0" w:space="0" w:color="auto"/>
        <w:right w:val="none" w:sz="0" w:space="0" w:color="auto"/>
      </w:divBdr>
    </w:div>
    <w:div w:id="930047791">
      <w:bodyDiv w:val="1"/>
      <w:marLeft w:val="0"/>
      <w:marRight w:val="0"/>
      <w:marTop w:val="0"/>
      <w:marBottom w:val="0"/>
      <w:divBdr>
        <w:top w:val="none" w:sz="0" w:space="0" w:color="auto"/>
        <w:left w:val="none" w:sz="0" w:space="0" w:color="auto"/>
        <w:bottom w:val="none" w:sz="0" w:space="0" w:color="auto"/>
        <w:right w:val="none" w:sz="0" w:space="0" w:color="auto"/>
      </w:divBdr>
    </w:div>
    <w:div w:id="930700597">
      <w:bodyDiv w:val="1"/>
      <w:marLeft w:val="0"/>
      <w:marRight w:val="0"/>
      <w:marTop w:val="0"/>
      <w:marBottom w:val="0"/>
      <w:divBdr>
        <w:top w:val="none" w:sz="0" w:space="0" w:color="auto"/>
        <w:left w:val="none" w:sz="0" w:space="0" w:color="auto"/>
        <w:bottom w:val="none" w:sz="0" w:space="0" w:color="auto"/>
        <w:right w:val="none" w:sz="0" w:space="0" w:color="auto"/>
      </w:divBdr>
    </w:div>
    <w:div w:id="931936452">
      <w:bodyDiv w:val="1"/>
      <w:marLeft w:val="0"/>
      <w:marRight w:val="0"/>
      <w:marTop w:val="0"/>
      <w:marBottom w:val="0"/>
      <w:divBdr>
        <w:top w:val="none" w:sz="0" w:space="0" w:color="auto"/>
        <w:left w:val="none" w:sz="0" w:space="0" w:color="auto"/>
        <w:bottom w:val="none" w:sz="0" w:space="0" w:color="auto"/>
        <w:right w:val="none" w:sz="0" w:space="0" w:color="auto"/>
      </w:divBdr>
    </w:div>
    <w:div w:id="932592545">
      <w:bodyDiv w:val="1"/>
      <w:marLeft w:val="0"/>
      <w:marRight w:val="0"/>
      <w:marTop w:val="0"/>
      <w:marBottom w:val="0"/>
      <w:divBdr>
        <w:top w:val="none" w:sz="0" w:space="0" w:color="auto"/>
        <w:left w:val="none" w:sz="0" w:space="0" w:color="auto"/>
        <w:bottom w:val="none" w:sz="0" w:space="0" w:color="auto"/>
        <w:right w:val="none" w:sz="0" w:space="0" w:color="auto"/>
      </w:divBdr>
    </w:div>
    <w:div w:id="938417115">
      <w:bodyDiv w:val="1"/>
      <w:marLeft w:val="0"/>
      <w:marRight w:val="0"/>
      <w:marTop w:val="0"/>
      <w:marBottom w:val="0"/>
      <w:divBdr>
        <w:top w:val="none" w:sz="0" w:space="0" w:color="auto"/>
        <w:left w:val="none" w:sz="0" w:space="0" w:color="auto"/>
        <w:bottom w:val="none" w:sz="0" w:space="0" w:color="auto"/>
        <w:right w:val="none" w:sz="0" w:space="0" w:color="auto"/>
      </w:divBdr>
    </w:div>
    <w:div w:id="942419595">
      <w:bodyDiv w:val="1"/>
      <w:marLeft w:val="0"/>
      <w:marRight w:val="0"/>
      <w:marTop w:val="0"/>
      <w:marBottom w:val="0"/>
      <w:divBdr>
        <w:top w:val="none" w:sz="0" w:space="0" w:color="auto"/>
        <w:left w:val="none" w:sz="0" w:space="0" w:color="auto"/>
        <w:bottom w:val="none" w:sz="0" w:space="0" w:color="auto"/>
        <w:right w:val="none" w:sz="0" w:space="0" w:color="auto"/>
      </w:divBdr>
    </w:div>
    <w:div w:id="952398059">
      <w:bodyDiv w:val="1"/>
      <w:marLeft w:val="0"/>
      <w:marRight w:val="0"/>
      <w:marTop w:val="0"/>
      <w:marBottom w:val="0"/>
      <w:divBdr>
        <w:top w:val="none" w:sz="0" w:space="0" w:color="auto"/>
        <w:left w:val="none" w:sz="0" w:space="0" w:color="auto"/>
        <w:bottom w:val="none" w:sz="0" w:space="0" w:color="auto"/>
        <w:right w:val="none" w:sz="0" w:space="0" w:color="auto"/>
      </w:divBdr>
    </w:div>
    <w:div w:id="958029076">
      <w:bodyDiv w:val="1"/>
      <w:marLeft w:val="0"/>
      <w:marRight w:val="0"/>
      <w:marTop w:val="0"/>
      <w:marBottom w:val="0"/>
      <w:divBdr>
        <w:top w:val="none" w:sz="0" w:space="0" w:color="auto"/>
        <w:left w:val="none" w:sz="0" w:space="0" w:color="auto"/>
        <w:bottom w:val="none" w:sz="0" w:space="0" w:color="auto"/>
        <w:right w:val="none" w:sz="0" w:space="0" w:color="auto"/>
      </w:divBdr>
    </w:div>
    <w:div w:id="960109336">
      <w:bodyDiv w:val="1"/>
      <w:marLeft w:val="0"/>
      <w:marRight w:val="0"/>
      <w:marTop w:val="0"/>
      <w:marBottom w:val="0"/>
      <w:divBdr>
        <w:top w:val="none" w:sz="0" w:space="0" w:color="auto"/>
        <w:left w:val="none" w:sz="0" w:space="0" w:color="auto"/>
        <w:bottom w:val="none" w:sz="0" w:space="0" w:color="auto"/>
        <w:right w:val="none" w:sz="0" w:space="0" w:color="auto"/>
      </w:divBdr>
    </w:div>
    <w:div w:id="962153100">
      <w:bodyDiv w:val="1"/>
      <w:marLeft w:val="0"/>
      <w:marRight w:val="0"/>
      <w:marTop w:val="0"/>
      <w:marBottom w:val="0"/>
      <w:divBdr>
        <w:top w:val="none" w:sz="0" w:space="0" w:color="auto"/>
        <w:left w:val="none" w:sz="0" w:space="0" w:color="auto"/>
        <w:bottom w:val="none" w:sz="0" w:space="0" w:color="auto"/>
        <w:right w:val="none" w:sz="0" w:space="0" w:color="auto"/>
      </w:divBdr>
    </w:div>
    <w:div w:id="969894944">
      <w:bodyDiv w:val="1"/>
      <w:marLeft w:val="0"/>
      <w:marRight w:val="0"/>
      <w:marTop w:val="0"/>
      <w:marBottom w:val="0"/>
      <w:divBdr>
        <w:top w:val="none" w:sz="0" w:space="0" w:color="auto"/>
        <w:left w:val="none" w:sz="0" w:space="0" w:color="auto"/>
        <w:bottom w:val="none" w:sz="0" w:space="0" w:color="auto"/>
        <w:right w:val="none" w:sz="0" w:space="0" w:color="auto"/>
      </w:divBdr>
    </w:div>
    <w:div w:id="973827161">
      <w:bodyDiv w:val="1"/>
      <w:marLeft w:val="0"/>
      <w:marRight w:val="0"/>
      <w:marTop w:val="0"/>
      <w:marBottom w:val="0"/>
      <w:divBdr>
        <w:top w:val="none" w:sz="0" w:space="0" w:color="auto"/>
        <w:left w:val="none" w:sz="0" w:space="0" w:color="auto"/>
        <w:bottom w:val="none" w:sz="0" w:space="0" w:color="auto"/>
        <w:right w:val="none" w:sz="0" w:space="0" w:color="auto"/>
      </w:divBdr>
    </w:div>
    <w:div w:id="978997836">
      <w:bodyDiv w:val="1"/>
      <w:marLeft w:val="0"/>
      <w:marRight w:val="0"/>
      <w:marTop w:val="0"/>
      <w:marBottom w:val="0"/>
      <w:divBdr>
        <w:top w:val="none" w:sz="0" w:space="0" w:color="auto"/>
        <w:left w:val="none" w:sz="0" w:space="0" w:color="auto"/>
        <w:bottom w:val="none" w:sz="0" w:space="0" w:color="auto"/>
        <w:right w:val="none" w:sz="0" w:space="0" w:color="auto"/>
      </w:divBdr>
    </w:div>
    <w:div w:id="980885052">
      <w:bodyDiv w:val="1"/>
      <w:marLeft w:val="0"/>
      <w:marRight w:val="0"/>
      <w:marTop w:val="0"/>
      <w:marBottom w:val="0"/>
      <w:divBdr>
        <w:top w:val="none" w:sz="0" w:space="0" w:color="auto"/>
        <w:left w:val="none" w:sz="0" w:space="0" w:color="auto"/>
        <w:bottom w:val="none" w:sz="0" w:space="0" w:color="auto"/>
        <w:right w:val="none" w:sz="0" w:space="0" w:color="auto"/>
      </w:divBdr>
    </w:div>
    <w:div w:id="981302929">
      <w:bodyDiv w:val="1"/>
      <w:marLeft w:val="0"/>
      <w:marRight w:val="0"/>
      <w:marTop w:val="0"/>
      <w:marBottom w:val="0"/>
      <w:divBdr>
        <w:top w:val="none" w:sz="0" w:space="0" w:color="auto"/>
        <w:left w:val="none" w:sz="0" w:space="0" w:color="auto"/>
        <w:bottom w:val="none" w:sz="0" w:space="0" w:color="auto"/>
        <w:right w:val="none" w:sz="0" w:space="0" w:color="auto"/>
      </w:divBdr>
    </w:div>
    <w:div w:id="982004942">
      <w:bodyDiv w:val="1"/>
      <w:marLeft w:val="0"/>
      <w:marRight w:val="0"/>
      <w:marTop w:val="0"/>
      <w:marBottom w:val="0"/>
      <w:divBdr>
        <w:top w:val="none" w:sz="0" w:space="0" w:color="auto"/>
        <w:left w:val="none" w:sz="0" w:space="0" w:color="auto"/>
        <w:bottom w:val="none" w:sz="0" w:space="0" w:color="auto"/>
        <w:right w:val="none" w:sz="0" w:space="0" w:color="auto"/>
      </w:divBdr>
    </w:div>
    <w:div w:id="987441421">
      <w:bodyDiv w:val="1"/>
      <w:marLeft w:val="0"/>
      <w:marRight w:val="0"/>
      <w:marTop w:val="0"/>
      <w:marBottom w:val="0"/>
      <w:divBdr>
        <w:top w:val="none" w:sz="0" w:space="0" w:color="auto"/>
        <w:left w:val="none" w:sz="0" w:space="0" w:color="auto"/>
        <w:bottom w:val="none" w:sz="0" w:space="0" w:color="auto"/>
        <w:right w:val="none" w:sz="0" w:space="0" w:color="auto"/>
      </w:divBdr>
    </w:div>
    <w:div w:id="993682509">
      <w:bodyDiv w:val="1"/>
      <w:marLeft w:val="0"/>
      <w:marRight w:val="0"/>
      <w:marTop w:val="0"/>
      <w:marBottom w:val="0"/>
      <w:divBdr>
        <w:top w:val="none" w:sz="0" w:space="0" w:color="auto"/>
        <w:left w:val="none" w:sz="0" w:space="0" w:color="auto"/>
        <w:bottom w:val="none" w:sz="0" w:space="0" w:color="auto"/>
        <w:right w:val="none" w:sz="0" w:space="0" w:color="auto"/>
      </w:divBdr>
    </w:div>
    <w:div w:id="1000739261">
      <w:bodyDiv w:val="1"/>
      <w:marLeft w:val="0"/>
      <w:marRight w:val="0"/>
      <w:marTop w:val="0"/>
      <w:marBottom w:val="0"/>
      <w:divBdr>
        <w:top w:val="none" w:sz="0" w:space="0" w:color="auto"/>
        <w:left w:val="none" w:sz="0" w:space="0" w:color="auto"/>
        <w:bottom w:val="none" w:sz="0" w:space="0" w:color="auto"/>
        <w:right w:val="none" w:sz="0" w:space="0" w:color="auto"/>
      </w:divBdr>
    </w:div>
    <w:div w:id="1000816592">
      <w:bodyDiv w:val="1"/>
      <w:marLeft w:val="0"/>
      <w:marRight w:val="0"/>
      <w:marTop w:val="0"/>
      <w:marBottom w:val="0"/>
      <w:divBdr>
        <w:top w:val="none" w:sz="0" w:space="0" w:color="auto"/>
        <w:left w:val="none" w:sz="0" w:space="0" w:color="auto"/>
        <w:bottom w:val="none" w:sz="0" w:space="0" w:color="auto"/>
        <w:right w:val="none" w:sz="0" w:space="0" w:color="auto"/>
      </w:divBdr>
    </w:div>
    <w:div w:id="1003240813">
      <w:bodyDiv w:val="1"/>
      <w:marLeft w:val="0"/>
      <w:marRight w:val="0"/>
      <w:marTop w:val="0"/>
      <w:marBottom w:val="0"/>
      <w:divBdr>
        <w:top w:val="none" w:sz="0" w:space="0" w:color="auto"/>
        <w:left w:val="none" w:sz="0" w:space="0" w:color="auto"/>
        <w:bottom w:val="none" w:sz="0" w:space="0" w:color="auto"/>
        <w:right w:val="none" w:sz="0" w:space="0" w:color="auto"/>
      </w:divBdr>
    </w:div>
    <w:div w:id="1005674126">
      <w:bodyDiv w:val="1"/>
      <w:marLeft w:val="0"/>
      <w:marRight w:val="0"/>
      <w:marTop w:val="0"/>
      <w:marBottom w:val="0"/>
      <w:divBdr>
        <w:top w:val="none" w:sz="0" w:space="0" w:color="auto"/>
        <w:left w:val="none" w:sz="0" w:space="0" w:color="auto"/>
        <w:bottom w:val="none" w:sz="0" w:space="0" w:color="auto"/>
        <w:right w:val="none" w:sz="0" w:space="0" w:color="auto"/>
      </w:divBdr>
    </w:div>
    <w:div w:id="1005785855">
      <w:bodyDiv w:val="1"/>
      <w:marLeft w:val="0"/>
      <w:marRight w:val="0"/>
      <w:marTop w:val="0"/>
      <w:marBottom w:val="0"/>
      <w:divBdr>
        <w:top w:val="none" w:sz="0" w:space="0" w:color="auto"/>
        <w:left w:val="none" w:sz="0" w:space="0" w:color="auto"/>
        <w:bottom w:val="none" w:sz="0" w:space="0" w:color="auto"/>
        <w:right w:val="none" w:sz="0" w:space="0" w:color="auto"/>
      </w:divBdr>
    </w:div>
    <w:div w:id="1007638768">
      <w:bodyDiv w:val="1"/>
      <w:marLeft w:val="0"/>
      <w:marRight w:val="0"/>
      <w:marTop w:val="0"/>
      <w:marBottom w:val="0"/>
      <w:divBdr>
        <w:top w:val="none" w:sz="0" w:space="0" w:color="auto"/>
        <w:left w:val="none" w:sz="0" w:space="0" w:color="auto"/>
        <w:bottom w:val="none" w:sz="0" w:space="0" w:color="auto"/>
        <w:right w:val="none" w:sz="0" w:space="0" w:color="auto"/>
      </w:divBdr>
    </w:div>
    <w:div w:id="1012491800">
      <w:bodyDiv w:val="1"/>
      <w:marLeft w:val="0"/>
      <w:marRight w:val="0"/>
      <w:marTop w:val="0"/>
      <w:marBottom w:val="0"/>
      <w:divBdr>
        <w:top w:val="none" w:sz="0" w:space="0" w:color="auto"/>
        <w:left w:val="none" w:sz="0" w:space="0" w:color="auto"/>
        <w:bottom w:val="none" w:sz="0" w:space="0" w:color="auto"/>
        <w:right w:val="none" w:sz="0" w:space="0" w:color="auto"/>
      </w:divBdr>
    </w:div>
    <w:div w:id="1017464880">
      <w:bodyDiv w:val="1"/>
      <w:marLeft w:val="0"/>
      <w:marRight w:val="0"/>
      <w:marTop w:val="0"/>
      <w:marBottom w:val="0"/>
      <w:divBdr>
        <w:top w:val="none" w:sz="0" w:space="0" w:color="auto"/>
        <w:left w:val="none" w:sz="0" w:space="0" w:color="auto"/>
        <w:bottom w:val="none" w:sz="0" w:space="0" w:color="auto"/>
        <w:right w:val="none" w:sz="0" w:space="0" w:color="auto"/>
      </w:divBdr>
    </w:div>
    <w:div w:id="1018003175">
      <w:bodyDiv w:val="1"/>
      <w:marLeft w:val="0"/>
      <w:marRight w:val="0"/>
      <w:marTop w:val="0"/>
      <w:marBottom w:val="0"/>
      <w:divBdr>
        <w:top w:val="none" w:sz="0" w:space="0" w:color="auto"/>
        <w:left w:val="none" w:sz="0" w:space="0" w:color="auto"/>
        <w:bottom w:val="none" w:sz="0" w:space="0" w:color="auto"/>
        <w:right w:val="none" w:sz="0" w:space="0" w:color="auto"/>
      </w:divBdr>
    </w:div>
    <w:div w:id="1021591287">
      <w:bodyDiv w:val="1"/>
      <w:marLeft w:val="0"/>
      <w:marRight w:val="0"/>
      <w:marTop w:val="0"/>
      <w:marBottom w:val="0"/>
      <w:divBdr>
        <w:top w:val="none" w:sz="0" w:space="0" w:color="auto"/>
        <w:left w:val="none" w:sz="0" w:space="0" w:color="auto"/>
        <w:bottom w:val="none" w:sz="0" w:space="0" w:color="auto"/>
        <w:right w:val="none" w:sz="0" w:space="0" w:color="auto"/>
      </w:divBdr>
    </w:div>
    <w:div w:id="1035469055">
      <w:bodyDiv w:val="1"/>
      <w:marLeft w:val="0"/>
      <w:marRight w:val="0"/>
      <w:marTop w:val="0"/>
      <w:marBottom w:val="0"/>
      <w:divBdr>
        <w:top w:val="none" w:sz="0" w:space="0" w:color="auto"/>
        <w:left w:val="none" w:sz="0" w:space="0" w:color="auto"/>
        <w:bottom w:val="none" w:sz="0" w:space="0" w:color="auto"/>
        <w:right w:val="none" w:sz="0" w:space="0" w:color="auto"/>
      </w:divBdr>
    </w:div>
    <w:div w:id="1036276093">
      <w:bodyDiv w:val="1"/>
      <w:marLeft w:val="0"/>
      <w:marRight w:val="0"/>
      <w:marTop w:val="0"/>
      <w:marBottom w:val="0"/>
      <w:divBdr>
        <w:top w:val="none" w:sz="0" w:space="0" w:color="auto"/>
        <w:left w:val="none" w:sz="0" w:space="0" w:color="auto"/>
        <w:bottom w:val="none" w:sz="0" w:space="0" w:color="auto"/>
        <w:right w:val="none" w:sz="0" w:space="0" w:color="auto"/>
      </w:divBdr>
    </w:div>
    <w:div w:id="1043409340">
      <w:bodyDiv w:val="1"/>
      <w:marLeft w:val="0"/>
      <w:marRight w:val="0"/>
      <w:marTop w:val="0"/>
      <w:marBottom w:val="0"/>
      <w:divBdr>
        <w:top w:val="none" w:sz="0" w:space="0" w:color="auto"/>
        <w:left w:val="none" w:sz="0" w:space="0" w:color="auto"/>
        <w:bottom w:val="none" w:sz="0" w:space="0" w:color="auto"/>
        <w:right w:val="none" w:sz="0" w:space="0" w:color="auto"/>
      </w:divBdr>
    </w:div>
    <w:div w:id="1048989769">
      <w:bodyDiv w:val="1"/>
      <w:marLeft w:val="0"/>
      <w:marRight w:val="0"/>
      <w:marTop w:val="0"/>
      <w:marBottom w:val="0"/>
      <w:divBdr>
        <w:top w:val="none" w:sz="0" w:space="0" w:color="auto"/>
        <w:left w:val="none" w:sz="0" w:space="0" w:color="auto"/>
        <w:bottom w:val="none" w:sz="0" w:space="0" w:color="auto"/>
        <w:right w:val="none" w:sz="0" w:space="0" w:color="auto"/>
      </w:divBdr>
    </w:div>
    <w:div w:id="1058548263">
      <w:bodyDiv w:val="1"/>
      <w:marLeft w:val="0"/>
      <w:marRight w:val="0"/>
      <w:marTop w:val="0"/>
      <w:marBottom w:val="0"/>
      <w:divBdr>
        <w:top w:val="none" w:sz="0" w:space="0" w:color="auto"/>
        <w:left w:val="none" w:sz="0" w:space="0" w:color="auto"/>
        <w:bottom w:val="none" w:sz="0" w:space="0" w:color="auto"/>
        <w:right w:val="none" w:sz="0" w:space="0" w:color="auto"/>
      </w:divBdr>
    </w:div>
    <w:div w:id="1061320966">
      <w:bodyDiv w:val="1"/>
      <w:marLeft w:val="0"/>
      <w:marRight w:val="0"/>
      <w:marTop w:val="0"/>
      <w:marBottom w:val="0"/>
      <w:divBdr>
        <w:top w:val="none" w:sz="0" w:space="0" w:color="auto"/>
        <w:left w:val="none" w:sz="0" w:space="0" w:color="auto"/>
        <w:bottom w:val="none" w:sz="0" w:space="0" w:color="auto"/>
        <w:right w:val="none" w:sz="0" w:space="0" w:color="auto"/>
      </w:divBdr>
    </w:div>
    <w:div w:id="1066998925">
      <w:bodyDiv w:val="1"/>
      <w:marLeft w:val="0"/>
      <w:marRight w:val="0"/>
      <w:marTop w:val="0"/>
      <w:marBottom w:val="0"/>
      <w:divBdr>
        <w:top w:val="none" w:sz="0" w:space="0" w:color="auto"/>
        <w:left w:val="none" w:sz="0" w:space="0" w:color="auto"/>
        <w:bottom w:val="none" w:sz="0" w:space="0" w:color="auto"/>
        <w:right w:val="none" w:sz="0" w:space="0" w:color="auto"/>
      </w:divBdr>
    </w:div>
    <w:div w:id="1067264024">
      <w:bodyDiv w:val="1"/>
      <w:marLeft w:val="0"/>
      <w:marRight w:val="0"/>
      <w:marTop w:val="0"/>
      <w:marBottom w:val="0"/>
      <w:divBdr>
        <w:top w:val="none" w:sz="0" w:space="0" w:color="auto"/>
        <w:left w:val="none" w:sz="0" w:space="0" w:color="auto"/>
        <w:bottom w:val="none" w:sz="0" w:space="0" w:color="auto"/>
        <w:right w:val="none" w:sz="0" w:space="0" w:color="auto"/>
      </w:divBdr>
    </w:div>
    <w:div w:id="1067609881">
      <w:bodyDiv w:val="1"/>
      <w:marLeft w:val="0"/>
      <w:marRight w:val="0"/>
      <w:marTop w:val="0"/>
      <w:marBottom w:val="0"/>
      <w:divBdr>
        <w:top w:val="none" w:sz="0" w:space="0" w:color="auto"/>
        <w:left w:val="none" w:sz="0" w:space="0" w:color="auto"/>
        <w:bottom w:val="none" w:sz="0" w:space="0" w:color="auto"/>
        <w:right w:val="none" w:sz="0" w:space="0" w:color="auto"/>
      </w:divBdr>
    </w:div>
    <w:div w:id="1069235497">
      <w:bodyDiv w:val="1"/>
      <w:marLeft w:val="0"/>
      <w:marRight w:val="0"/>
      <w:marTop w:val="0"/>
      <w:marBottom w:val="0"/>
      <w:divBdr>
        <w:top w:val="none" w:sz="0" w:space="0" w:color="auto"/>
        <w:left w:val="none" w:sz="0" w:space="0" w:color="auto"/>
        <w:bottom w:val="none" w:sz="0" w:space="0" w:color="auto"/>
        <w:right w:val="none" w:sz="0" w:space="0" w:color="auto"/>
      </w:divBdr>
    </w:div>
    <w:div w:id="1069424303">
      <w:bodyDiv w:val="1"/>
      <w:marLeft w:val="0"/>
      <w:marRight w:val="0"/>
      <w:marTop w:val="0"/>
      <w:marBottom w:val="0"/>
      <w:divBdr>
        <w:top w:val="none" w:sz="0" w:space="0" w:color="auto"/>
        <w:left w:val="none" w:sz="0" w:space="0" w:color="auto"/>
        <w:bottom w:val="none" w:sz="0" w:space="0" w:color="auto"/>
        <w:right w:val="none" w:sz="0" w:space="0" w:color="auto"/>
      </w:divBdr>
    </w:div>
    <w:div w:id="1070034336">
      <w:bodyDiv w:val="1"/>
      <w:marLeft w:val="0"/>
      <w:marRight w:val="0"/>
      <w:marTop w:val="0"/>
      <w:marBottom w:val="0"/>
      <w:divBdr>
        <w:top w:val="none" w:sz="0" w:space="0" w:color="auto"/>
        <w:left w:val="none" w:sz="0" w:space="0" w:color="auto"/>
        <w:bottom w:val="none" w:sz="0" w:space="0" w:color="auto"/>
        <w:right w:val="none" w:sz="0" w:space="0" w:color="auto"/>
      </w:divBdr>
    </w:div>
    <w:div w:id="1070537552">
      <w:bodyDiv w:val="1"/>
      <w:marLeft w:val="0"/>
      <w:marRight w:val="0"/>
      <w:marTop w:val="0"/>
      <w:marBottom w:val="0"/>
      <w:divBdr>
        <w:top w:val="none" w:sz="0" w:space="0" w:color="auto"/>
        <w:left w:val="none" w:sz="0" w:space="0" w:color="auto"/>
        <w:bottom w:val="none" w:sz="0" w:space="0" w:color="auto"/>
        <w:right w:val="none" w:sz="0" w:space="0" w:color="auto"/>
      </w:divBdr>
    </w:div>
    <w:div w:id="1071003784">
      <w:bodyDiv w:val="1"/>
      <w:marLeft w:val="0"/>
      <w:marRight w:val="0"/>
      <w:marTop w:val="0"/>
      <w:marBottom w:val="0"/>
      <w:divBdr>
        <w:top w:val="none" w:sz="0" w:space="0" w:color="auto"/>
        <w:left w:val="none" w:sz="0" w:space="0" w:color="auto"/>
        <w:bottom w:val="none" w:sz="0" w:space="0" w:color="auto"/>
        <w:right w:val="none" w:sz="0" w:space="0" w:color="auto"/>
      </w:divBdr>
    </w:div>
    <w:div w:id="1074543978">
      <w:bodyDiv w:val="1"/>
      <w:marLeft w:val="0"/>
      <w:marRight w:val="0"/>
      <w:marTop w:val="0"/>
      <w:marBottom w:val="0"/>
      <w:divBdr>
        <w:top w:val="none" w:sz="0" w:space="0" w:color="auto"/>
        <w:left w:val="none" w:sz="0" w:space="0" w:color="auto"/>
        <w:bottom w:val="none" w:sz="0" w:space="0" w:color="auto"/>
        <w:right w:val="none" w:sz="0" w:space="0" w:color="auto"/>
      </w:divBdr>
    </w:div>
    <w:div w:id="1074620341">
      <w:bodyDiv w:val="1"/>
      <w:marLeft w:val="0"/>
      <w:marRight w:val="0"/>
      <w:marTop w:val="0"/>
      <w:marBottom w:val="0"/>
      <w:divBdr>
        <w:top w:val="none" w:sz="0" w:space="0" w:color="auto"/>
        <w:left w:val="none" w:sz="0" w:space="0" w:color="auto"/>
        <w:bottom w:val="none" w:sz="0" w:space="0" w:color="auto"/>
        <w:right w:val="none" w:sz="0" w:space="0" w:color="auto"/>
      </w:divBdr>
    </w:div>
    <w:div w:id="1080761388">
      <w:bodyDiv w:val="1"/>
      <w:marLeft w:val="0"/>
      <w:marRight w:val="0"/>
      <w:marTop w:val="0"/>
      <w:marBottom w:val="0"/>
      <w:divBdr>
        <w:top w:val="none" w:sz="0" w:space="0" w:color="auto"/>
        <w:left w:val="none" w:sz="0" w:space="0" w:color="auto"/>
        <w:bottom w:val="none" w:sz="0" w:space="0" w:color="auto"/>
        <w:right w:val="none" w:sz="0" w:space="0" w:color="auto"/>
      </w:divBdr>
    </w:div>
    <w:div w:id="1081637832">
      <w:bodyDiv w:val="1"/>
      <w:marLeft w:val="0"/>
      <w:marRight w:val="0"/>
      <w:marTop w:val="0"/>
      <w:marBottom w:val="0"/>
      <w:divBdr>
        <w:top w:val="none" w:sz="0" w:space="0" w:color="auto"/>
        <w:left w:val="none" w:sz="0" w:space="0" w:color="auto"/>
        <w:bottom w:val="none" w:sz="0" w:space="0" w:color="auto"/>
        <w:right w:val="none" w:sz="0" w:space="0" w:color="auto"/>
      </w:divBdr>
    </w:div>
    <w:div w:id="1084031641">
      <w:bodyDiv w:val="1"/>
      <w:marLeft w:val="0"/>
      <w:marRight w:val="0"/>
      <w:marTop w:val="0"/>
      <w:marBottom w:val="0"/>
      <w:divBdr>
        <w:top w:val="none" w:sz="0" w:space="0" w:color="auto"/>
        <w:left w:val="none" w:sz="0" w:space="0" w:color="auto"/>
        <w:bottom w:val="none" w:sz="0" w:space="0" w:color="auto"/>
        <w:right w:val="none" w:sz="0" w:space="0" w:color="auto"/>
      </w:divBdr>
    </w:div>
    <w:div w:id="1084648058">
      <w:bodyDiv w:val="1"/>
      <w:marLeft w:val="0"/>
      <w:marRight w:val="0"/>
      <w:marTop w:val="0"/>
      <w:marBottom w:val="0"/>
      <w:divBdr>
        <w:top w:val="none" w:sz="0" w:space="0" w:color="auto"/>
        <w:left w:val="none" w:sz="0" w:space="0" w:color="auto"/>
        <w:bottom w:val="none" w:sz="0" w:space="0" w:color="auto"/>
        <w:right w:val="none" w:sz="0" w:space="0" w:color="auto"/>
      </w:divBdr>
    </w:div>
    <w:div w:id="1089278505">
      <w:bodyDiv w:val="1"/>
      <w:marLeft w:val="0"/>
      <w:marRight w:val="0"/>
      <w:marTop w:val="0"/>
      <w:marBottom w:val="0"/>
      <w:divBdr>
        <w:top w:val="none" w:sz="0" w:space="0" w:color="auto"/>
        <w:left w:val="none" w:sz="0" w:space="0" w:color="auto"/>
        <w:bottom w:val="none" w:sz="0" w:space="0" w:color="auto"/>
        <w:right w:val="none" w:sz="0" w:space="0" w:color="auto"/>
      </w:divBdr>
    </w:div>
    <w:div w:id="1090660683">
      <w:bodyDiv w:val="1"/>
      <w:marLeft w:val="0"/>
      <w:marRight w:val="0"/>
      <w:marTop w:val="0"/>
      <w:marBottom w:val="0"/>
      <w:divBdr>
        <w:top w:val="none" w:sz="0" w:space="0" w:color="auto"/>
        <w:left w:val="none" w:sz="0" w:space="0" w:color="auto"/>
        <w:bottom w:val="none" w:sz="0" w:space="0" w:color="auto"/>
        <w:right w:val="none" w:sz="0" w:space="0" w:color="auto"/>
      </w:divBdr>
    </w:div>
    <w:div w:id="1094132960">
      <w:bodyDiv w:val="1"/>
      <w:marLeft w:val="0"/>
      <w:marRight w:val="0"/>
      <w:marTop w:val="0"/>
      <w:marBottom w:val="0"/>
      <w:divBdr>
        <w:top w:val="none" w:sz="0" w:space="0" w:color="auto"/>
        <w:left w:val="none" w:sz="0" w:space="0" w:color="auto"/>
        <w:bottom w:val="none" w:sz="0" w:space="0" w:color="auto"/>
        <w:right w:val="none" w:sz="0" w:space="0" w:color="auto"/>
      </w:divBdr>
    </w:div>
    <w:div w:id="1102913987">
      <w:bodyDiv w:val="1"/>
      <w:marLeft w:val="0"/>
      <w:marRight w:val="0"/>
      <w:marTop w:val="0"/>
      <w:marBottom w:val="0"/>
      <w:divBdr>
        <w:top w:val="none" w:sz="0" w:space="0" w:color="auto"/>
        <w:left w:val="none" w:sz="0" w:space="0" w:color="auto"/>
        <w:bottom w:val="none" w:sz="0" w:space="0" w:color="auto"/>
        <w:right w:val="none" w:sz="0" w:space="0" w:color="auto"/>
      </w:divBdr>
    </w:div>
    <w:div w:id="1103068947">
      <w:bodyDiv w:val="1"/>
      <w:marLeft w:val="0"/>
      <w:marRight w:val="0"/>
      <w:marTop w:val="0"/>
      <w:marBottom w:val="0"/>
      <w:divBdr>
        <w:top w:val="none" w:sz="0" w:space="0" w:color="auto"/>
        <w:left w:val="none" w:sz="0" w:space="0" w:color="auto"/>
        <w:bottom w:val="none" w:sz="0" w:space="0" w:color="auto"/>
        <w:right w:val="none" w:sz="0" w:space="0" w:color="auto"/>
      </w:divBdr>
    </w:div>
    <w:div w:id="1105925366">
      <w:bodyDiv w:val="1"/>
      <w:marLeft w:val="0"/>
      <w:marRight w:val="0"/>
      <w:marTop w:val="0"/>
      <w:marBottom w:val="0"/>
      <w:divBdr>
        <w:top w:val="none" w:sz="0" w:space="0" w:color="auto"/>
        <w:left w:val="none" w:sz="0" w:space="0" w:color="auto"/>
        <w:bottom w:val="none" w:sz="0" w:space="0" w:color="auto"/>
        <w:right w:val="none" w:sz="0" w:space="0" w:color="auto"/>
      </w:divBdr>
    </w:div>
    <w:div w:id="1106999122">
      <w:bodyDiv w:val="1"/>
      <w:marLeft w:val="0"/>
      <w:marRight w:val="0"/>
      <w:marTop w:val="0"/>
      <w:marBottom w:val="0"/>
      <w:divBdr>
        <w:top w:val="none" w:sz="0" w:space="0" w:color="auto"/>
        <w:left w:val="none" w:sz="0" w:space="0" w:color="auto"/>
        <w:bottom w:val="none" w:sz="0" w:space="0" w:color="auto"/>
        <w:right w:val="none" w:sz="0" w:space="0" w:color="auto"/>
      </w:divBdr>
    </w:div>
    <w:div w:id="1117068190">
      <w:bodyDiv w:val="1"/>
      <w:marLeft w:val="0"/>
      <w:marRight w:val="0"/>
      <w:marTop w:val="0"/>
      <w:marBottom w:val="0"/>
      <w:divBdr>
        <w:top w:val="none" w:sz="0" w:space="0" w:color="auto"/>
        <w:left w:val="none" w:sz="0" w:space="0" w:color="auto"/>
        <w:bottom w:val="none" w:sz="0" w:space="0" w:color="auto"/>
        <w:right w:val="none" w:sz="0" w:space="0" w:color="auto"/>
      </w:divBdr>
    </w:div>
    <w:div w:id="1117796031">
      <w:bodyDiv w:val="1"/>
      <w:marLeft w:val="0"/>
      <w:marRight w:val="0"/>
      <w:marTop w:val="0"/>
      <w:marBottom w:val="0"/>
      <w:divBdr>
        <w:top w:val="none" w:sz="0" w:space="0" w:color="auto"/>
        <w:left w:val="none" w:sz="0" w:space="0" w:color="auto"/>
        <w:bottom w:val="none" w:sz="0" w:space="0" w:color="auto"/>
        <w:right w:val="none" w:sz="0" w:space="0" w:color="auto"/>
      </w:divBdr>
    </w:div>
    <w:div w:id="1121264857">
      <w:bodyDiv w:val="1"/>
      <w:marLeft w:val="0"/>
      <w:marRight w:val="0"/>
      <w:marTop w:val="0"/>
      <w:marBottom w:val="0"/>
      <w:divBdr>
        <w:top w:val="none" w:sz="0" w:space="0" w:color="auto"/>
        <w:left w:val="none" w:sz="0" w:space="0" w:color="auto"/>
        <w:bottom w:val="none" w:sz="0" w:space="0" w:color="auto"/>
        <w:right w:val="none" w:sz="0" w:space="0" w:color="auto"/>
      </w:divBdr>
    </w:div>
    <w:div w:id="1123961538">
      <w:bodyDiv w:val="1"/>
      <w:marLeft w:val="0"/>
      <w:marRight w:val="0"/>
      <w:marTop w:val="0"/>
      <w:marBottom w:val="0"/>
      <w:divBdr>
        <w:top w:val="none" w:sz="0" w:space="0" w:color="auto"/>
        <w:left w:val="none" w:sz="0" w:space="0" w:color="auto"/>
        <w:bottom w:val="none" w:sz="0" w:space="0" w:color="auto"/>
        <w:right w:val="none" w:sz="0" w:space="0" w:color="auto"/>
      </w:divBdr>
    </w:div>
    <w:div w:id="1124230816">
      <w:bodyDiv w:val="1"/>
      <w:marLeft w:val="0"/>
      <w:marRight w:val="0"/>
      <w:marTop w:val="0"/>
      <w:marBottom w:val="0"/>
      <w:divBdr>
        <w:top w:val="none" w:sz="0" w:space="0" w:color="auto"/>
        <w:left w:val="none" w:sz="0" w:space="0" w:color="auto"/>
        <w:bottom w:val="none" w:sz="0" w:space="0" w:color="auto"/>
        <w:right w:val="none" w:sz="0" w:space="0" w:color="auto"/>
      </w:divBdr>
    </w:div>
    <w:div w:id="1127772321">
      <w:bodyDiv w:val="1"/>
      <w:marLeft w:val="0"/>
      <w:marRight w:val="0"/>
      <w:marTop w:val="0"/>
      <w:marBottom w:val="0"/>
      <w:divBdr>
        <w:top w:val="none" w:sz="0" w:space="0" w:color="auto"/>
        <w:left w:val="none" w:sz="0" w:space="0" w:color="auto"/>
        <w:bottom w:val="none" w:sz="0" w:space="0" w:color="auto"/>
        <w:right w:val="none" w:sz="0" w:space="0" w:color="auto"/>
      </w:divBdr>
    </w:div>
    <w:div w:id="1130395993">
      <w:bodyDiv w:val="1"/>
      <w:marLeft w:val="0"/>
      <w:marRight w:val="0"/>
      <w:marTop w:val="0"/>
      <w:marBottom w:val="0"/>
      <w:divBdr>
        <w:top w:val="none" w:sz="0" w:space="0" w:color="auto"/>
        <w:left w:val="none" w:sz="0" w:space="0" w:color="auto"/>
        <w:bottom w:val="none" w:sz="0" w:space="0" w:color="auto"/>
        <w:right w:val="none" w:sz="0" w:space="0" w:color="auto"/>
      </w:divBdr>
    </w:div>
    <w:div w:id="1131705133">
      <w:bodyDiv w:val="1"/>
      <w:marLeft w:val="0"/>
      <w:marRight w:val="0"/>
      <w:marTop w:val="0"/>
      <w:marBottom w:val="0"/>
      <w:divBdr>
        <w:top w:val="none" w:sz="0" w:space="0" w:color="auto"/>
        <w:left w:val="none" w:sz="0" w:space="0" w:color="auto"/>
        <w:bottom w:val="none" w:sz="0" w:space="0" w:color="auto"/>
        <w:right w:val="none" w:sz="0" w:space="0" w:color="auto"/>
      </w:divBdr>
    </w:div>
    <w:div w:id="1132139171">
      <w:bodyDiv w:val="1"/>
      <w:marLeft w:val="0"/>
      <w:marRight w:val="0"/>
      <w:marTop w:val="0"/>
      <w:marBottom w:val="0"/>
      <w:divBdr>
        <w:top w:val="none" w:sz="0" w:space="0" w:color="auto"/>
        <w:left w:val="none" w:sz="0" w:space="0" w:color="auto"/>
        <w:bottom w:val="none" w:sz="0" w:space="0" w:color="auto"/>
        <w:right w:val="none" w:sz="0" w:space="0" w:color="auto"/>
      </w:divBdr>
    </w:div>
    <w:div w:id="1132409726">
      <w:bodyDiv w:val="1"/>
      <w:marLeft w:val="0"/>
      <w:marRight w:val="0"/>
      <w:marTop w:val="0"/>
      <w:marBottom w:val="0"/>
      <w:divBdr>
        <w:top w:val="none" w:sz="0" w:space="0" w:color="auto"/>
        <w:left w:val="none" w:sz="0" w:space="0" w:color="auto"/>
        <w:bottom w:val="none" w:sz="0" w:space="0" w:color="auto"/>
        <w:right w:val="none" w:sz="0" w:space="0" w:color="auto"/>
      </w:divBdr>
    </w:div>
    <w:div w:id="1132941059">
      <w:bodyDiv w:val="1"/>
      <w:marLeft w:val="0"/>
      <w:marRight w:val="0"/>
      <w:marTop w:val="0"/>
      <w:marBottom w:val="0"/>
      <w:divBdr>
        <w:top w:val="none" w:sz="0" w:space="0" w:color="auto"/>
        <w:left w:val="none" w:sz="0" w:space="0" w:color="auto"/>
        <w:bottom w:val="none" w:sz="0" w:space="0" w:color="auto"/>
        <w:right w:val="none" w:sz="0" w:space="0" w:color="auto"/>
      </w:divBdr>
    </w:div>
    <w:div w:id="1135559061">
      <w:bodyDiv w:val="1"/>
      <w:marLeft w:val="0"/>
      <w:marRight w:val="0"/>
      <w:marTop w:val="0"/>
      <w:marBottom w:val="0"/>
      <w:divBdr>
        <w:top w:val="none" w:sz="0" w:space="0" w:color="auto"/>
        <w:left w:val="none" w:sz="0" w:space="0" w:color="auto"/>
        <w:bottom w:val="none" w:sz="0" w:space="0" w:color="auto"/>
        <w:right w:val="none" w:sz="0" w:space="0" w:color="auto"/>
      </w:divBdr>
    </w:div>
    <w:div w:id="1136682175">
      <w:bodyDiv w:val="1"/>
      <w:marLeft w:val="0"/>
      <w:marRight w:val="0"/>
      <w:marTop w:val="0"/>
      <w:marBottom w:val="0"/>
      <w:divBdr>
        <w:top w:val="none" w:sz="0" w:space="0" w:color="auto"/>
        <w:left w:val="none" w:sz="0" w:space="0" w:color="auto"/>
        <w:bottom w:val="none" w:sz="0" w:space="0" w:color="auto"/>
        <w:right w:val="none" w:sz="0" w:space="0" w:color="auto"/>
      </w:divBdr>
    </w:div>
    <w:div w:id="1144005408">
      <w:bodyDiv w:val="1"/>
      <w:marLeft w:val="0"/>
      <w:marRight w:val="0"/>
      <w:marTop w:val="0"/>
      <w:marBottom w:val="0"/>
      <w:divBdr>
        <w:top w:val="none" w:sz="0" w:space="0" w:color="auto"/>
        <w:left w:val="none" w:sz="0" w:space="0" w:color="auto"/>
        <w:bottom w:val="none" w:sz="0" w:space="0" w:color="auto"/>
        <w:right w:val="none" w:sz="0" w:space="0" w:color="auto"/>
      </w:divBdr>
    </w:div>
    <w:div w:id="1144398174">
      <w:bodyDiv w:val="1"/>
      <w:marLeft w:val="0"/>
      <w:marRight w:val="0"/>
      <w:marTop w:val="0"/>
      <w:marBottom w:val="0"/>
      <w:divBdr>
        <w:top w:val="none" w:sz="0" w:space="0" w:color="auto"/>
        <w:left w:val="none" w:sz="0" w:space="0" w:color="auto"/>
        <w:bottom w:val="none" w:sz="0" w:space="0" w:color="auto"/>
        <w:right w:val="none" w:sz="0" w:space="0" w:color="auto"/>
      </w:divBdr>
    </w:div>
    <w:div w:id="1145469144">
      <w:bodyDiv w:val="1"/>
      <w:marLeft w:val="0"/>
      <w:marRight w:val="0"/>
      <w:marTop w:val="0"/>
      <w:marBottom w:val="0"/>
      <w:divBdr>
        <w:top w:val="none" w:sz="0" w:space="0" w:color="auto"/>
        <w:left w:val="none" w:sz="0" w:space="0" w:color="auto"/>
        <w:bottom w:val="none" w:sz="0" w:space="0" w:color="auto"/>
        <w:right w:val="none" w:sz="0" w:space="0" w:color="auto"/>
      </w:divBdr>
    </w:div>
    <w:div w:id="1146163460">
      <w:bodyDiv w:val="1"/>
      <w:marLeft w:val="0"/>
      <w:marRight w:val="0"/>
      <w:marTop w:val="0"/>
      <w:marBottom w:val="0"/>
      <w:divBdr>
        <w:top w:val="none" w:sz="0" w:space="0" w:color="auto"/>
        <w:left w:val="none" w:sz="0" w:space="0" w:color="auto"/>
        <w:bottom w:val="none" w:sz="0" w:space="0" w:color="auto"/>
        <w:right w:val="none" w:sz="0" w:space="0" w:color="auto"/>
      </w:divBdr>
      <w:divsChild>
        <w:div w:id="2100369211">
          <w:marLeft w:val="0"/>
          <w:marRight w:val="0"/>
          <w:marTop w:val="0"/>
          <w:marBottom w:val="0"/>
          <w:divBdr>
            <w:top w:val="none" w:sz="0" w:space="0" w:color="auto"/>
            <w:left w:val="none" w:sz="0" w:space="0" w:color="auto"/>
            <w:bottom w:val="none" w:sz="0" w:space="0" w:color="auto"/>
            <w:right w:val="none" w:sz="0" w:space="0" w:color="auto"/>
          </w:divBdr>
        </w:div>
      </w:divsChild>
    </w:div>
    <w:div w:id="1148282559">
      <w:bodyDiv w:val="1"/>
      <w:marLeft w:val="0"/>
      <w:marRight w:val="0"/>
      <w:marTop w:val="0"/>
      <w:marBottom w:val="0"/>
      <w:divBdr>
        <w:top w:val="none" w:sz="0" w:space="0" w:color="auto"/>
        <w:left w:val="none" w:sz="0" w:space="0" w:color="auto"/>
        <w:bottom w:val="none" w:sz="0" w:space="0" w:color="auto"/>
        <w:right w:val="none" w:sz="0" w:space="0" w:color="auto"/>
      </w:divBdr>
    </w:div>
    <w:div w:id="1160198851">
      <w:bodyDiv w:val="1"/>
      <w:marLeft w:val="0"/>
      <w:marRight w:val="0"/>
      <w:marTop w:val="0"/>
      <w:marBottom w:val="0"/>
      <w:divBdr>
        <w:top w:val="none" w:sz="0" w:space="0" w:color="auto"/>
        <w:left w:val="none" w:sz="0" w:space="0" w:color="auto"/>
        <w:bottom w:val="none" w:sz="0" w:space="0" w:color="auto"/>
        <w:right w:val="none" w:sz="0" w:space="0" w:color="auto"/>
      </w:divBdr>
    </w:div>
    <w:div w:id="1165975904">
      <w:bodyDiv w:val="1"/>
      <w:marLeft w:val="0"/>
      <w:marRight w:val="0"/>
      <w:marTop w:val="0"/>
      <w:marBottom w:val="0"/>
      <w:divBdr>
        <w:top w:val="none" w:sz="0" w:space="0" w:color="auto"/>
        <w:left w:val="none" w:sz="0" w:space="0" w:color="auto"/>
        <w:bottom w:val="none" w:sz="0" w:space="0" w:color="auto"/>
        <w:right w:val="none" w:sz="0" w:space="0" w:color="auto"/>
      </w:divBdr>
    </w:div>
    <w:div w:id="1166172148">
      <w:bodyDiv w:val="1"/>
      <w:marLeft w:val="0"/>
      <w:marRight w:val="0"/>
      <w:marTop w:val="0"/>
      <w:marBottom w:val="0"/>
      <w:divBdr>
        <w:top w:val="none" w:sz="0" w:space="0" w:color="auto"/>
        <w:left w:val="none" w:sz="0" w:space="0" w:color="auto"/>
        <w:bottom w:val="none" w:sz="0" w:space="0" w:color="auto"/>
        <w:right w:val="none" w:sz="0" w:space="0" w:color="auto"/>
      </w:divBdr>
    </w:div>
    <w:div w:id="1171990466">
      <w:bodyDiv w:val="1"/>
      <w:marLeft w:val="0"/>
      <w:marRight w:val="0"/>
      <w:marTop w:val="0"/>
      <w:marBottom w:val="0"/>
      <w:divBdr>
        <w:top w:val="none" w:sz="0" w:space="0" w:color="auto"/>
        <w:left w:val="none" w:sz="0" w:space="0" w:color="auto"/>
        <w:bottom w:val="none" w:sz="0" w:space="0" w:color="auto"/>
        <w:right w:val="none" w:sz="0" w:space="0" w:color="auto"/>
      </w:divBdr>
    </w:div>
    <w:div w:id="1174103389">
      <w:bodyDiv w:val="1"/>
      <w:marLeft w:val="0"/>
      <w:marRight w:val="0"/>
      <w:marTop w:val="0"/>
      <w:marBottom w:val="0"/>
      <w:divBdr>
        <w:top w:val="none" w:sz="0" w:space="0" w:color="auto"/>
        <w:left w:val="none" w:sz="0" w:space="0" w:color="auto"/>
        <w:bottom w:val="none" w:sz="0" w:space="0" w:color="auto"/>
        <w:right w:val="none" w:sz="0" w:space="0" w:color="auto"/>
      </w:divBdr>
    </w:div>
    <w:div w:id="1174303834">
      <w:bodyDiv w:val="1"/>
      <w:marLeft w:val="0"/>
      <w:marRight w:val="0"/>
      <w:marTop w:val="0"/>
      <w:marBottom w:val="0"/>
      <w:divBdr>
        <w:top w:val="none" w:sz="0" w:space="0" w:color="auto"/>
        <w:left w:val="none" w:sz="0" w:space="0" w:color="auto"/>
        <w:bottom w:val="none" w:sz="0" w:space="0" w:color="auto"/>
        <w:right w:val="none" w:sz="0" w:space="0" w:color="auto"/>
      </w:divBdr>
    </w:div>
    <w:div w:id="1174804572">
      <w:bodyDiv w:val="1"/>
      <w:marLeft w:val="0"/>
      <w:marRight w:val="0"/>
      <w:marTop w:val="0"/>
      <w:marBottom w:val="0"/>
      <w:divBdr>
        <w:top w:val="none" w:sz="0" w:space="0" w:color="auto"/>
        <w:left w:val="none" w:sz="0" w:space="0" w:color="auto"/>
        <w:bottom w:val="none" w:sz="0" w:space="0" w:color="auto"/>
        <w:right w:val="none" w:sz="0" w:space="0" w:color="auto"/>
      </w:divBdr>
    </w:div>
    <w:div w:id="1174958479">
      <w:bodyDiv w:val="1"/>
      <w:marLeft w:val="0"/>
      <w:marRight w:val="0"/>
      <w:marTop w:val="0"/>
      <w:marBottom w:val="0"/>
      <w:divBdr>
        <w:top w:val="none" w:sz="0" w:space="0" w:color="auto"/>
        <w:left w:val="none" w:sz="0" w:space="0" w:color="auto"/>
        <w:bottom w:val="none" w:sz="0" w:space="0" w:color="auto"/>
        <w:right w:val="none" w:sz="0" w:space="0" w:color="auto"/>
      </w:divBdr>
    </w:div>
    <w:div w:id="1180966454">
      <w:bodyDiv w:val="1"/>
      <w:marLeft w:val="0"/>
      <w:marRight w:val="0"/>
      <w:marTop w:val="0"/>
      <w:marBottom w:val="0"/>
      <w:divBdr>
        <w:top w:val="none" w:sz="0" w:space="0" w:color="auto"/>
        <w:left w:val="none" w:sz="0" w:space="0" w:color="auto"/>
        <w:bottom w:val="none" w:sz="0" w:space="0" w:color="auto"/>
        <w:right w:val="none" w:sz="0" w:space="0" w:color="auto"/>
      </w:divBdr>
    </w:div>
    <w:div w:id="1182011613">
      <w:bodyDiv w:val="1"/>
      <w:marLeft w:val="0"/>
      <w:marRight w:val="0"/>
      <w:marTop w:val="0"/>
      <w:marBottom w:val="0"/>
      <w:divBdr>
        <w:top w:val="none" w:sz="0" w:space="0" w:color="auto"/>
        <w:left w:val="none" w:sz="0" w:space="0" w:color="auto"/>
        <w:bottom w:val="none" w:sz="0" w:space="0" w:color="auto"/>
        <w:right w:val="none" w:sz="0" w:space="0" w:color="auto"/>
      </w:divBdr>
    </w:div>
    <w:div w:id="1182672181">
      <w:bodyDiv w:val="1"/>
      <w:marLeft w:val="0"/>
      <w:marRight w:val="0"/>
      <w:marTop w:val="0"/>
      <w:marBottom w:val="0"/>
      <w:divBdr>
        <w:top w:val="none" w:sz="0" w:space="0" w:color="auto"/>
        <w:left w:val="none" w:sz="0" w:space="0" w:color="auto"/>
        <w:bottom w:val="none" w:sz="0" w:space="0" w:color="auto"/>
        <w:right w:val="none" w:sz="0" w:space="0" w:color="auto"/>
      </w:divBdr>
    </w:div>
    <w:div w:id="1185441992">
      <w:bodyDiv w:val="1"/>
      <w:marLeft w:val="0"/>
      <w:marRight w:val="0"/>
      <w:marTop w:val="0"/>
      <w:marBottom w:val="0"/>
      <w:divBdr>
        <w:top w:val="none" w:sz="0" w:space="0" w:color="auto"/>
        <w:left w:val="none" w:sz="0" w:space="0" w:color="auto"/>
        <w:bottom w:val="none" w:sz="0" w:space="0" w:color="auto"/>
        <w:right w:val="none" w:sz="0" w:space="0" w:color="auto"/>
      </w:divBdr>
    </w:div>
    <w:div w:id="1188174726">
      <w:bodyDiv w:val="1"/>
      <w:marLeft w:val="0"/>
      <w:marRight w:val="0"/>
      <w:marTop w:val="0"/>
      <w:marBottom w:val="0"/>
      <w:divBdr>
        <w:top w:val="none" w:sz="0" w:space="0" w:color="auto"/>
        <w:left w:val="none" w:sz="0" w:space="0" w:color="auto"/>
        <w:bottom w:val="none" w:sz="0" w:space="0" w:color="auto"/>
        <w:right w:val="none" w:sz="0" w:space="0" w:color="auto"/>
      </w:divBdr>
    </w:div>
    <w:div w:id="1189903975">
      <w:bodyDiv w:val="1"/>
      <w:marLeft w:val="0"/>
      <w:marRight w:val="0"/>
      <w:marTop w:val="0"/>
      <w:marBottom w:val="0"/>
      <w:divBdr>
        <w:top w:val="none" w:sz="0" w:space="0" w:color="auto"/>
        <w:left w:val="none" w:sz="0" w:space="0" w:color="auto"/>
        <w:bottom w:val="none" w:sz="0" w:space="0" w:color="auto"/>
        <w:right w:val="none" w:sz="0" w:space="0" w:color="auto"/>
      </w:divBdr>
    </w:div>
    <w:div w:id="1190412493">
      <w:bodyDiv w:val="1"/>
      <w:marLeft w:val="0"/>
      <w:marRight w:val="0"/>
      <w:marTop w:val="0"/>
      <w:marBottom w:val="0"/>
      <w:divBdr>
        <w:top w:val="none" w:sz="0" w:space="0" w:color="auto"/>
        <w:left w:val="none" w:sz="0" w:space="0" w:color="auto"/>
        <w:bottom w:val="none" w:sz="0" w:space="0" w:color="auto"/>
        <w:right w:val="none" w:sz="0" w:space="0" w:color="auto"/>
      </w:divBdr>
    </w:div>
    <w:div w:id="1191141851">
      <w:bodyDiv w:val="1"/>
      <w:marLeft w:val="0"/>
      <w:marRight w:val="0"/>
      <w:marTop w:val="0"/>
      <w:marBottom w:val="0"/>
      <w:divBdr>
        <w:top w:val="none" w:sz="0" w:space="0" w:color="auto"/>
        <w:left w:val="none" w:sz="0" w:space="0" w:color="auto"/>
        <w:bottom w:val="none" w:sz="0" w:space="0" w:color="auto"/>
        <w:right w:val="none" w:sz="0" w:space="0" w:color="auto"/>
      </w:divBdr>
    </w:div>
    <w:div w:id="1193689843">
      <w:bodyDiv w:val="1"/>
      <w:marLeft w:val="0"/>
      <w:marRight w:val="0"/>
      <w:marTop w:val="0"/>
      <w:marBottom w:val="0"/>
      <w:divBdr>
        <w:top w:val="none" w:sz="0" w:space="0" w:color="auto"/>
        <w:left w:val="none" w:sz="0" w:space="0" w:color="auto"/>
        <w:bottom w:val="none" w:sz="0" w:space="0" w:color="auto"/>
        <w:right w:val="none" w:sz="0" w:space="0" w:color="auto"/>
      </w:divBdr>
    </w:div>
    <w:div w:id="1197886370">
      <w:bodyDiv w:val="1"/>
      <w:marLeft w:val="0"/>
      <w:marRight w:val="0"/>
      <w:marTop w:val="0"/>
      <w:marBottom w:val="0"/>
      <w:divBdr>
        <w:top w:val="none" w:sz="0" w:space="0" w:color="auto"/>
        <w:left w:val="none" w:sz="0" w:space="0" w:color="auto"/>
        <w:bottom w:val="none" w:sz="0" w:space="0" w:color="auto"/>
        <w:right w:val="none" w:sz="0" w:space="0" w:color="auto"/>
      </w:divBdr>
    </w:div>
    <w:div w:id="1201746024">
      <w:bodyDiv w:val="1"/>
      <w:marLeft w:val="0"/>
      <w:marRight w:val="0"/>
      <w:marTop w:val="0"/>
      <w:marBottom w:val="0"/>
      <w:divBdr>
        <w:top w:val="none" w:sz="0" w:space="0" w:color="auto"/>
        <w:left w:val="none" w:sz="0" w:space="0" w:color="auto"/>
        <w:bottom w:val="none" w:sz="0" w:space="0" w:color="auto"/>
        <w:right w:val="none" w:sz="0" w:space="0" w:color="auto"/>
      </w:divBdr>
    </w:div>
    <w:div w:id="1201825017">
      <w:bodyDiv w:val="1"/>
      <w:marLeft w:val="0"/>
      <w:marRight w:val="0"/>
      <w:marTop w:val="0"/>
      <w:marBottom w:val="0"/>
      <w:divBdr>
        <w:top w:val="none" w:sz="0" w:space="0" w:color="auto"/>
        <w:left w:val="none" w:sz="0" w:space="0" w:color="auto"/>
        <w:bottom w:val="none" w:sz="0" w:space="0" w:color="auto"/>
        <w:right w:val="none" w:sz="0" w:space="0" w:color="auto"/>
      </w:divBdr>
    </w:div>
    <w:div w:id="1202788154">
      <w:bodyDiv w:val="1"/>
      <w:marLeft w:val="0"/>
      <w:marRight w:val="0"/>
      <w:marTop w:val="0"/>
      <w:marBottom w:val="0"/>
      <w:divBdr>
        <w:top w:val="none" w:sz="0" w:space="0" w:color="auto"/>
        <w:left w:val="none" w:sz="0" w:space="0" w:color="auto"/>
        <w:bottom w:val="none" w:sz="0" w:space="0" w:color="auto"/>
        <w:right w:val="none" w:sz="0" w:space="0" w:color="auto"/>
      </w:divBdr>
    </w:div>
    <w:div w:id="1206139413">
      <w:bodyDiv w:val="1"/>
      <w:marLeft w:val="0"/>
      <w:marRight w:val="0"/>
      <w:marTop w:val="0"/>
      <w:marBottom w:val="0"/>
      <w:divBdr>
        <w:top w:val="none" w:sz="0" w:space="0" w:color="auto"/>
        <w:left w:val="none" w:sz="0" w:space="0" w:color="auto"/>
        <w:bottom w:val="none" w:sz="0" w:space="0" w:color="auto"/>
        <w:right w:val="none" w:sz="0" w:space="0" w:color="auto"/>
      </w:divBdr>
    </w:div>
    <w:div w:id="1206789819">
      <w:bodyDiv w:val="1"/>
      <w:marLeft w:val="0"/>
      <w:marRight w:val="0"/>
      <w:marTop w:val="0"/>
      <w:marBottom w:val="0"/>
      <w:divBdr>
        <w:top w:val="none" w:sz="0" w:space="0" w:color="auto"/>
        <w:left w:val="none" w:sz="0" w:space="0" w:color="auto"/>
        <w:bottom w:val="none" w:sz="0" w:space="0" w:color="auto"/>
        <w:right w:val="none" w:sz="0" w:space="0" w:color="auto"/>
      </w:divBdr>
    </w:div>
    <w:div w:id="1206992469">
      <w:bodyDiv w:val="1"/>
      <w:marLeft w:val="0"/>
      <w:marRight w:val="0"/>
      <w:marTop w:val="0"/>
      <w:marBottom w:val="0"/>
      <w:divBdr>
        <w:top w:val="none" w:sz="0" w:space="0" w:color="auto"/>
        <w:left w:val="none" w:sz="0" w:space="0" w:color="auto"/>
        <w:bottom w:val="none" w:sz="0" w:space="0" w:color="auto"/>
        <w:right w:val="none" w:sz="0" w:space="0" w:color="auto"/>
      </w:divBdr>
    </w:div>
    <w:div w:id="1207452394">
      <w:bodyDiv w:val="1"/>
      <w:marLeft w:val="0"/>
      <w:marRight w:val="0"/>
      <w:marTop w:val="0"/>
      <w:marBottom w:val="0"/>
      <w:divBdr>
        <w:top w:val="none" w:sz="0" w:space="0" w:color="auto"/>
        <w:left w:val="none" w:sz="0" w:space="0" w:color="auto"/>
        <w:bottom w:val="none" w:sz="0" w:space="0" w:color="auto"/>
        <w:right w:val="none" w:sz="0" w:space="0" w:color="auto"/>
      </w:divBdr>
    </w:div>
    <w:div w:id="1210454325">
      <w:bodyDiv w:val="1"/>
      <w:marLeft w:val="0"/>
      <w:marRight w:val="0"/>
      <w:marTop w:val="0"/>
      <w:marBottom w:val="0"/>
      <w:divBdr>
        <w:top w:val="none" w:sz="0" w:space="0" w:color="auto"/>
        <w:left w:val="none" w:sz="0" w:space="0" w:color="auto"/>
        <w:bottom w:val="none" w:sz="0" w:space="0" w:color="auto"/>
        <w:right w:val="none" w:sz="0" w:space="0" w:color="auto"/>
      </w:divBdr>
    </w:div>
    <w:div w:id="1212961714">
      <w:bodyDiv w:val="1"/>
      <w:marLeft w:val="0"/>
      <w:marRight w:val="0"/>
      <w:marTop w:val="0"/>
      <w:marBottom w:val="0"/>
      <w:divBdr>
        <w:top w:val="none" w:sz="0" w:space="0" w:color="auto"/>
        <w:left w:val="none" w:sz="0" w:space="0" w:color="auto"/>
        <w:bottom w:val="none" w:sz="0" w:space="0" w:color="auto"/>
        <w:right w:val="none" w:sz="0" w:space="0" w:color="auto"/>
      </w:divBdr>
    </w:div>
    <w:div w:id="1214579270">
      <w:bodyDiv w:val="1"/>
      <w:marLeft w:val="0"/>
      <w:marRight w:val="0"/>
      <w:marTop w:val="0"/>
      <w:marBottom w:val="0"/>
      <w:divBdr>
        <w:top w:val="none" w:sz="0" w:space="0" w:color="auto"/>
        <w:left w:val="none" w:sz="0" w:space="0" w:color="auto"/>
        <w:bottom w:val="none" w:sz="0" w:space="0" w:color="auto"/>
        <w:right w:val="none" w:sz="0" w:space="0" w:color="auto"/>
      </w:divBdr>
    </w:div>
    <w:div w:id="1222249664">
      <w:bodyDiv w:val="1"/>
      <w:marLeft w:val="0"/>
      <w:marRight w:val="0"/>
      <w:marTop w:val="0"/>
      <w:marBottom w:val="0"/>
      <w:divBdr>
        <w:top w:val="none" w:sz="0" w:space="0" w:color="auto"/>
        <w:left w:val="none" w:sz="0" w:space="0" w:color="auto"/>
        <w:bottom w:val="none" w:sz="0" w:space="0" w:color="auto"/>
        <w:right w:val="none" w:sz="0" w:space="0" w:color="auto"/>
      </w:divBdr>
    </w:div>
    <w:div w:id="1222398708">
      <w:bodyDiv w:val="1"/>
      <w:marLeft w:val="0"/>
      <w:marRight w:val="0"/>
      <w:marTop w:val="0"/>
      <w:marBottom w:val="0"/>
      <w:divBdr>
        <w:top w:val="none" w:sz="0" w:space="0" w:color="auto"/>
        <w:left w:val="none" w:sz="0" w:space="0" w:color="auto"/>
        <w:bottom w:val="none" w:sz="0" w:space="0" w:color="auto"/>
        <w:right w:val="none" w:sz="0" w:space="0" w:color="auto"/>
      </w:divBdr>
    </w:div>
    <w:div w:id="1223175696">
      <w:bodyDiv w:val="1"/>
      <w:marLeft w:val="0"/>
      <w:marRight w:val="0"/>
      <w:marTop w:val="0"/>
      <w:marBottom w:val="0"/>
      <w:divBdr>
        <w:top w:val="none" w:sz="0" w:space="0" w:color="auto"/>
        <w:left w:val="none" w:sz="0" w:space="0" w:color="auto"/>
        <w:bottom w:val="none" w:sz="0" w:space="0" w:color="auto"/>
        <w:right w:val="none" w:sz="0" w:space="0" w:color="auto"/>
      </w:divBdr>
    </w:div>
    <w:div w:id="1226453455">
      <w:bodyDiv w:val="1"/>
      <w:marLeft w:val="0"/>
      <w:marRight w:val="0"/>
      <w:marTop w:val="0"/>
      <w:marBottom w:val="0"/>
      <w:divBdr>
        <w:top w:val="none" w:sz="0" w:space="0" w:color="auto"/>
        <w:left w:val="none" w:sz="0" w:space="0" w:color="auto"/>
        <w:bottom w:val="none" w:sz="0" w:space="0" w:color="auto"/>
        <w:right w:val="none" w:sz="0" w:space="0" w:color="auto"/>
      </w:divBdr>
    </w:div>
    <w:div w:id="1229146807">
      <w:bodyDiv w:val="1"/>
      <w:marLeft w:val="0"/>
      <w:marRight w:val="0"/>
      <w:marTop w:val="0"/>
      <w:marBottom w:val="0"/>
      <w:divBdr>
        <w:top w:val="none" w:sz="0" w:space="0" w:color="auto"/>
        <w:left w:val="none" w:sz="0" w:space="0" w:color="auto"/>
        <w:bottom w:val="none" w:sz="0" w:space="0" w:color="auto"/>
        <w:right w:val="none" w:sz="0" w:space="0" w:color="auto"/>
      </w:divBdr>
    </w:div>
    <w:div w:id="1230310970">
      <w:bodyDiv w:val="1"/>
      <w:marLeft w:val="0"/>
      <w:marRight w:val="0"/>
      <w:marTop w:val="0"/>
      <w:marBottom w:val="0"/>
      <w:divBdr>
        <w:top w:val="none" w:sz="0" w:space="0" w:color="auto"/>
        <w:left w:val="none" w:sz="0" w:space="0" w:color="auto"/>
        <w:bottom w:val="none" w:sz="0" w:space="0" w:color="auto"/>
        <w:right w:val="none" w:sz="0" w:space="0" w:color="auto"/>
      </w:divBdr>
    </w:div>
    <w:div w:id="1230382019">
      <w:bodyDiv w:val="1"/>
      <w:marLeft w:val="0"/>
      <w:marRight w:val="0"/>
      <w:marTop w:val="0"/>
      <w:marBottom w:val="0"/>
      <w:divBdr>
        <w:top w:val="none" w:sz="0" w:space="0" w:color="auto"/>
        <w:left w:val="none" w:sz="0" w:space="0" w:color="auto"/>
        <w:bottom w:val="none" w:sz="0" w:space="0" w:color="auto"/>
        <w:right w:val="none" w:sz="0" w:space="0" w:color="auto"/>
      </w:divBdr>
    </w:div>
    <w:div w:id="1231228476">
      <w:bodyDiv w:val="1"/>
      <w:marLeft w:val="0"/>
      <w:marRight w:val="0"/>
      <w:marTop w:val="0"/>
      <w:marBottom w:val="0"/>
      <w:divBdr>
        <w:top w:val="none" w:sz="0" w:space="0" w:color="auto"/>
        <w:left w:val="none" w:sz="0" w:space="0" w:color="auto"/>
        <w:bottom w:val="none" w:sz="0" w:space="0" w:color="auto"/>
        <w:right w:val="none" w:sz="0" w:space="0" w:color="auto"/>
      </w:divBdr>
    </w:div>
    <w:div w:id="1231311986">
      <w:bodyDiv w:val="1"/>
      <w:marLeft w:val="0"/>
      <w:marRight w:val="0"/>
      <w:marTop w:val="0"/>
      <w:marBottom w:val="0"/>
      <w:divBdr>
        <w:top w:val="none" w:sz="0" w:space="0" w:color="auto"/>
        <w:left w:val="none" w:sz="0" w:space="0" w:color="auto"/>
        <w:bottom w:val="none" w:sz="0" w:space="0" w:color="auto"/>
        <w:right w:val="none" w:sz="0" w:space="0" w:color="auto"/>
      </w:divBdr>
    </w:div>
    <w:div w:id="1232236482">
      <w:bodyDiv w:val="1"/>
      <w:marLeft w:val="0"/>
      <w:marRight w:val="0"/>
      <w:marTop w:val="0"/>
      <w:marBottom w:val="0"/>
      <w:divBdr>
        <w:top w:val="none" w:sz="0" w:space="0" w:color="auto"/>
        <w:left w:val="none" w:sz="0" w:space="0" w:color="auto"/>
        <w:bottom w:val="none" w:sz="0" w:space="0" w:color="auto"/>
        <w:right w:val="none" w:sz="0" w:space="0" w:color="auto"/>
      </w:divBdr>
    </w:div>
    <w:div w:id="1234464299">
      <w:bodyDiv w:val="1"/>
      <w:marLeft w:val="0"/>
      <w:marRight w:val="0"/>
      <w:marTop w:val="0"/>
      <w:marBottom w:val="0"/>
      <w:divBdr>
        <w:top w:val="none" w:sz="0" w:space="0" w:color="auto"/>
        <w:left w:val="none" w:sz="0" w:space="0" w:color="auto"/>
        <w:bottom w:val="none" w:sz="0" w:space="0" w:color="auto"/>
        <w:right w:val="none" w:sz="0" w:space="0" w:color="auto"/>
      </w:divBdr>
    </w:div>
    <w:div w:id="1236941232">
      <w:bodyDiv w:val="1"/>
      <w:marLeft w:val="0"/>
      <w:marRight w:val="0"/>
      <w:marTop w:val="0"/>
      <w:marBottom w:val="0"/>
      <w:divBdr>
        <w:top w:val="none" w:sz="0" w:space="0" w:color="auto"/>
        <w:left w:val="none" w:sz="0" w:space="0" w:color="auto"/>
        <w:bottom w:val="none" w:sz="0" w:space="0" w:color="auto"/>
        <w:right w:val="none" w:sz="0" w:space="0" w:color="auto"/>
      </w:divBdr>
    </w:div>
    <w:div w:id="1237399742">
      <w:bodyDiv w:val="1"/>
      <w:marLeft w:val="0"/>
      <w:marRight w:val="0"/>
      <w:marTop w:val="0"/>
      <w:marBottom w:val="0"/>
      <w:divBdr>
        <w:top w:val="none" w:sz="0" w:space="0" w:color="auto"/>
        <w:left w:val="none" w:sz="0" w:space="0" w:color="auto"/>
        <w:bottom w:val="none" w:sz="0" w:space="0" w:color="auto"/>
        <w:right w:val="none" w:sz="0" w:space="0" w:color="auto"/>
      </w:divBdr>
    </w:div>
    <w:div w:id="1237400348">
      <w:bodyDiv w:val="1"/>
      <w:marLeft w:val="0"/>
      <w:marRight w:val="0"/>
      <w:marTop w:val="0"/>
      <w:marBottom w:val="0"/>
      <w:divBdr>
        <w:top w:val="none" w:sz="0" w:space="0" w:color="auto"/>
        <w:left w:val="none" w:sz="0" w:space="0" w:color="auto"/>
        <w:bottom w:val="none" w:sz="0" w:space="0" w:color="auto"/>
        <w:right w:val="none" w:sz="0" w:space="0" w:color="auto"/>
      </w:divBdr>
    </w:div>
    <w:div w:id="1237477168">
      <w:bodyDiv w:val="1"/>
      <w:marLeft w:val="0"/>
      <w:marRight w:val="0"/>
      <w:marTop w:val="0"/>
      <w:marBottom w:val="0"/>
      <w:divBdr>
        <w:top w:val="none" w:sz="0" w:space="0" w:color="auto"/>
        <w:left w:val="none" w:sz="0" w:space="0" w:color="auto"/>
        <w:bottom w:val="none" w:sz="0" w:space="0" w:color="auto"/>
        <w:right w:val="none" w:sz="0" w:space="0" w:color="auto"/>
      </w:divBdr>
    </w:div>
    <w:div w:id="1237548805">
      <w:bodyDiv w:val="1"/>
      <w:marLeft w:val="0"/>
      <w:marRight w:val="0"/>
      <w:marTop w:val="0"/>
      <w:marBottom w:val="0"/>
      <w:divBdr>
        <w:top w:val="none" w:sz="0" w:space="0" w:color="auto"/>
        <w:left w:val="none" w:sz="0" w:space="0" w:color="auto"/>
        <w:bottom w:val="none" w:sz="0" w:space="0" w:color="auto"/>
        <w:right w:val="none" w:sz="0" w:space="0" w:color="auto"/>
      </w:divBdr>
    </w:div>
    <w:div w:id="1237781693">
      <w:bodyDiv w:val="1"/>
      <w:marLeft w:val="0"/>
      <w:marRight w:val="0"/>
      <w:marTop w:val="0"/>
      <w:marBottom w:val="0"/>
      <w:divBdr>
        <w:top w:val="none" w:sz="0" w:space="0" w:color="auto"/>
        <w:left w:val="none" w:sz="0" w:space="0" w:color="auto"/>
        <w:bottom w:val="none" w:sz="0" w:space="0" w:color="auto"/>
        <w:right w:val="none" w:sz="0" w:space="0" w:color="auto"/>
      </w:divBdr>
    </w:div>
    <w:div w:id="1243292855">
      <w:bodyDiv w:val="1"/>
      <w:marLeft w:val="0"/>
      <w:marRight w:val="0"/>
      <w:marTop w:val="0"/>
      <w:marBottom w:val="0"/>
      <w:divBdr>
        <w:top w:val="none" w:sz="0" w:space="0" w:color="auto"/>
        <w:left w:val="none" w:sz="0" w:space="0" w:color="auto"/>
        <w:bottom w:val="none" w:sz="0" w:space="0" w:color="auto"/>
        <w:right w:val="none" w:sz="0" w:space="0" w:color="auto"/>
      </w:divBdr>
    </w:div>
    <w:div w:id="1244796574">
      <w:bodyDiv w:val="1"/>
      <w:marLeft w:val="0"/>
      <w:marRight w:val="0"/>
      <w:marTop w:val="0"/>
      <w:marBottom w:val="0"/>
      <w:divBdr>
        <w:top w:val="none" w:sz="0" w:space="0" w:color="auto"/>
        <w:left w:val="none" w:sz="0" w:space="0" w:color="auto"/>
        <w:bottom w:val="none" w:sz="0" w:space="0" w:color="auto"/>
        <w:right w:val="none" w:sz="0" w:space="0" w:color="auto"/>
      </w:divBdr>
    </w:div>
    <w:div w:id="1245532879">
      <w:bodyDiv w:val="1"/>
      <w:marLeft w:val="0"/>
      <w:marRight w:val="0"/>
      <w:marTop w:val="0"/>
      <w:marBottom w:val="0"/>
      <w:divBdr>
        <w:top w:val="none" w:sz="0" w:space="0" w:color="auto"/>
        <w:left w:val="none" w:sz="0" w:space="0" w:color="auto"/>
        <w:bottom w:val="none" w:sz="0" w:space="0" w:color="auto"/>
        <w:right w:val="none" w:sz="0" w:space="0" w:color="auto"/>
      </w:divBdr>
    </w:div>
    <w:div w:id="1250583772">
      <w:bodyDiv w:val="1"/>
      <w:marLeft w:val="0"/>
      <w:marRight w:val="0"/>
      <w:marTop w:val="0"/>
      <w:marBottom w:val="0"/>
      <w:divBdr>
        <w:top w:val="none" w:sz="0" w:space="0" w:color="auto"/>
        <w:left w:val="none" w:sz="0" w:space="0" w:color="auto"/>
        <w:bottom w:val="none" w:sz="0" w:space="0" w:color="auto"/>
        <w:right w:val="none" w:sz="0" w:space="0" w:color="auto"/>
      </w:divBdr>
    </w:div>
    <w:div w:id="1251045480">
      <w:bodyDiv w:val="1"/>
      <w:marLeft w:val="0"/>
      <w:marRight w:val="0"/>
      <w:marTop w:val="0"/>
      <w:marBottom w:val="0"/>
      <w:divBdr>
        <w:top w:val="none" w:sz="0" w:space="0" w:color="auto"/>
        <w:left w:val="none" w:sz="0" w:space="0" w:color="auto"/>
        <w:bottom w:val="none" w:sz="0" w:space="0" w:color="auto"/>
        <w:right w:val="none" w:sz="0" w:space="0" w:color="auto"/>
      </w:divBdr>
    </w:div>
    <w:div w:id="1258439733">
      <w:bodyDiv w:val="1"/>
      <w:marLeft w:val="0"/>
      <w:marRight w:val="0"/>
      <w:marTop w:val="0"/>
      <w:marBottom w:val="0"/>
      <w:divBdr>
        <w:top w:val="none" w:sz="0" w:space="0" w:color="auto"/>
        <w:left w:val="none" w:sz="0" w:space="0" w:color="auto"/>
        <w:bottom w:val="none" w:sz="0" w:space="0" w:color="auto"/>
        <w:right w:val="none" w:sz="0" w:space="0" w:color="auto"/>
      </w:divBdr>
    </w:div>
    <w:div w:id="1261066165">
      <w:bodyDiv w:val="1"/>
      <w:marLeft w:val="0"/>
      <w:marRight w:val="0"/>
      <w:marTop w:val="0"/>
      <w:marBottom w:val="0"/>
      <w:divBdr>
        <w:top w:val="none" w:sz="0" w:space="0" w:color="auto"/>
        <w:left w:val="none" w:sz="0" w:space="0" w:color="auto"/>
        <w:bottom w:val="none" w:sz="0" w:space="0" w:color="auto"/>
        <w:right w:val="none" w:sz="0" w:space="0" w:color="auto"/>
      </w:divBdr>
    </w:div>
    <w:div w:id="1265965224">
      <w:bodyDiv w:val="1"/>
      <w:marLeft w:val="0"/>
      <w:marRight w:val="0"/>
      <w:marTop w:val="0"/>
      <w:marBottom w:val="0"/>
      <w:divBdr>
        <w:top w:val="none" w:sz="0" w:space="0" w:color="auto"/>
        <w:left w:val="none" w:sz="0" w:space="0" w:color="auto"/>
        <w:bottom w:val="none" w:sz="0" w:space="0" w:color="auto"/>
        <w:right w:val="none" w:sz="0" w:space="0" w:color="auto"/>
      </w:divBdr>
    </w:div>
    <w:div w:id="1273705598">
      <w:bodyDiv w:val="1"/>
      <w:marLeft w:val="0"/>
      <w:marRight w:val="0"/>
      <w:marTop w:val="0"/>
      <w:marBottom w:val="0"/>
      <w:divBdr>
        <w:top w:val="none" w:sz="0" w:space="0" w:color="auto"/>
        <w:left w:val="none" w:sz="0" w:space="0" w:color="auto"/>
        <w:bottom w:val="none" w:sz="0" w:space="0" w:color="auto"/>
        <w:right w:val="none" w:sz="0" w:space="0" w:color="auto"/>
      </w:divBdr>
    </w:div>
    <w:div w:id="1280603030">
      <w:bodyDiv w:val="1"/>
      <w:marLeft w:val="0"/>
      <w:marRight w:val="0"/>
      <w:marTop w:val="0"/>
      <w:marBottom w:val="0"/>
      <w:divBdr>
        <w:top w:val="none" w:sz="0" w:space="0" w:color="auto"/>
        <w:left w:val="none" w:sz="0" w:space="0" w:color="auto"/>
        <w:bottom w:val="none" w:sz="0" w:space="0" w:color="auto"/>
        <w:right w:val="none" w:sz="0" w:space="0" w:color="auto"/>
      </w:divBdr>
    </w:div>
    <w:div w:id="1286890944">
      <w:bodyDiv w:val="1"/>
      <w:marLeft w:val="0"/>
      <w:marRight w:val="0"/>
      <w:marTop w:val="0"/>
      <w:marBottom w:val="0"/>
      <w:divBdr>
        <w:top w:val="none" w:sz="0" w:space="0" w:color="auto"/>
        <w:left w:val="none" w:sz="0" w:space="0" w:color="auto"/>
        <w:bottom w:val="none" w:sz="0" w:space="0" w:color="auto"/>
        <w:right w:val="none" w:sz="0" w:space="0" w:color="auto"/>
      </w:divBdr>
    </w:div>
    <w:div w:id="1287660911">
      <w:bodyDiv w:val="1"/>
      <w:marLeft w:val="0"/>
      <w:marRight w:val="0"/>
      <w:marTop w:val="0"/>
      <w:marBottom w:val="0"/>
      <w:divBdr>
        <w:top w:val="none" w:sz="0" w:space="0" w:color="auto"/>
        <w:left w:val="none" w:sz="0" w:space="0" w:color="auto"/>
        <w:bottom w:val="none" w:sz="0" w:space="0" w:color="auto"/>
        <w:right w:val="none" w:sz="0" w:space="0" w:color="auto"/>
      </w:divBdr>
    </w:div>
    <w:div w:id="1290865401">
      <w:bodyDiv w:val="1"/>
      <w:marLeft w:val="0"/>
      <w:marRight w:val="0"/>
      <w:marTop w:val="0"/>
      <w:marBottom w:val="0"/>
      <w:divBdr>
        <w:top w:val="none" w:sz="0" w:space="0" w:color="auto"/>
        <w:left w:val="none" w:sz="0" w:space="0" w:color="auto"/>
        <w:bottom w:val="none" w:sz="0" w:space="0" w:color="auto"/>
        <w:right w:val="none" w:sz="0" w:space="0" w:color="auto"/>
      </w:divBdr>
    </w:div>
    <w:div w:id="1291594992">
      <w:bodyDiv w:val="1"/>
      <w:marLeft w:val="0"/>
      <w:marRight w:val="0"/>
      <w:marTop w:val="0"/>
      <w:marBottom w:val="0"/>
      <w:divBdr>
        <w:top w:val="none" w:sz="0" w:space="0" w:color="auto"/>
        <w:left w:val="none" w:sz="0" w:space="0" w:color="auto"/>
        <w:bottom w:val="none" w:sz="0" w:space="0" w:color="auto"/>
        <w:right w:val="none" w:sz="0" w:space="0" w:color="auto"/>
      </w:divBdr>
    </w:div>
    <w:div w:id="1294097889">
      <w:bodyDiv w:val="1"/>
      <w:marLeft w:val="0"/>
      <w:marRight w:val="0"/>
      <w:marTop w:val="0"/>
      <w:marBottom w:val="0"/>
      <w:divBdr>
        <w:top w:val="none" w:sz="0" w:space="0" w:color="auto"/>
        <w:left w:val="none" w:sz="0" w:space="0" w:color="auto"/>
        <w:bottom w:val="none" w:sz="0" w:space="0" w:color="auto"/>
        <w:right w:val="none" w:sz="0" w:space="0" w:color="auto"/>
      </w:divBdr>
    </w:div>
    <w:div w:id="1301111795">
      <w:bodyDiv w:val="1"/>
      <w:marLeft w:val="0"/>
      <w:marRight w:val="0"/>
      <w:marTop w:val="0"/>
      <w:marBottom w:val="0"/>
      <w:divBdr>
        <w:top w:val="none" w:sz="0" w:space="0" w:color="auto"/>
        <w:left w:val="none" w:sz="0" w:space="0" w:color="auto"/>
        <w:bottom w:val="none" w:sz="0" w:space="0" w:color="auto"/>
        <w:right w:val="none" w:sz="0" w:space="0" w:color="auto"/>
      </w:divBdr>
    </w:div>
    <w:div w:id="1309356666">
      <w:bodyDiv w:val="1"/>
      <w:marLeft w:val="0"/>
      <w:marRight w:val="0"/>
      <w:marTop w:val="0"/>
      <w:marBottom w:val="0"/>
      <w:divBdr>
        <w:top w:val="none" w:sz="0" w:space="0" w:color="auto"/>
        <w:left w:val="none" w:sz="0" w:space="0" w:color="auto"/>
        <w:bottom w:val="none" w:sz="0" w:space="0" w:color="auto"/>
        <w:right w:val="none" w:sz="0" w:space="0" w:color="auto"/>
      </w:divBdr>
    </w:div>
    <w:div w:id="1311711770">
      <w:bodyDiv w:val="1"/>
      <w:marLeft w:val="0"/>
      <w:marRight w:val="0"/>
      <w:marTop w:val="0"/>
      <w:marBottom w:val="0"/>
      <w:divBdr>
        <w:top w:val="none" w:sz="0" w:space="0" w:color="auto"/>
        <w:left w:val="none" w:sz="0" w:space="0" w:color="auto"/>
        <w:bottom w:val="none" w:sz="0" w:space="0" w:color="auto"/>
        <w:right w:val="none" w:sz="0" w:space="0" w:color="auto"/>
      </w:divBdr>
    </w:div>
    <w:div w:id="1311981757">
      <w:bodyDiv w:val="1"/>
      <w:marLeft w:val="0"/>
      <w:marRight w:val="0"/>
      <w:marTop w:val="0"/>
      <w:marBottom w:val="0"/>
      <w:divBdr>
        <w:top w:val="none" w:sz="0" w:space="0" w:color="auto"/>
        <w:left w:val="none" w:sz="0" w:space="0" w:color="auto"/>
        <w:bottom w:val="none" w:sz="0" w:space="0" w:color="auto"/>
        <w:right w:val="none" w:sz="0" w:space="0" w:color="auto"/>
      </w:divBdr>
    </w:div>
    <w:div w:id="1313103485">
      <w:bodyDiv w:val="1"/>
      <w:marLeft w:val="0"/>
      <w:marRight w:val="0"/>
      <w:marTop w:val="0"/>
      <w:marBottom w:val="0"/>
      <w:divBdr>
        <w:top w:val="none" w:sz="0" w:space="0" w:color="auto"/>
        <w:left w:val="none" w:sz="0" w:space="0" w:color="auto"/>
        <w:bottom w:val="none" w:sz="0" w:space="0" w:color="auto"/>
        <w:right w:val="none" w:sz="0" w:space="0" w:color="auto"/>
      </w:divBdr>
    </w:div>
    <w:div w:id="1313752461">
      <w:bodyDiv w:val="1"/>
      <w:marLeft w:val="0"/>
      <w:marRight w:val="0"/>
      <w:marTop w:val="0"/>
      <w:marBottom w:val="0"/>
      <w:divBdr>
        <w:top w:val="none" w:sz="0" w:space="0" w:color="auto"/>
        <w:left w:val="none" w:sz="0" w:space="0" w:color="auto"/>
        <w:bottom w:val="none" w:sz="0" w:space="0" w:color="auto"/>
        <w:right w:val="none" w:sz="0" w:space="0" w:color="auto"/>
      </w:divBdr>
    </w:div>
    <w:div w:id="1316687592">
      <w:bodyDiv w:val="1"/>
      <w:marLeft w:val="0"/>
      <w:marRight w:val="0"/>
      <w:marTop w:val="0"/>
      <w:marBottom w:val="0"/>
      <w:divBdr>
        <w:top w:val="none" w:sz="0" w:space="0" w:color="auto"/>
        <w:left w:val="none" w:sz="0" w:space="0" w:color="auto"/>
        <w:bottom w:val="none" w:sz="0" w:space="0" w:color="auto"/>
        <w:right w:val="none" w:sz="0" w:space="0" w:color="auto"/>
      </w:divBdr>
    </w:div>
    <w:div w:id="1317104340">
      <w:bodyDiv w:val="1"/>
      <w:marLeft w:val="0"/>
      <w:marRight w:val="0"/>
      <w:marTop w:val="0"/>
      <w:marBottom w:val="0"/>
      <w:divBdr>
        <w:top w:val="none" w:sz="0" w:space="0" w:color="auto"/>
        <w:left w:val="none" w:sz="0" w:space="0" w:color="auto"/>
        <w:bottom w:val="none" w:sz="0" w:space="0" w:color="auto"/>
        <w:right w:val="none" w:sz="0" w:space="0" w:color="auto"/>
      </w:divBdr>
    </w:div>
    <w:div w:id="1317568356">
      <w:bodyDiv w:val="1"/>
      <w:marLeft w:val="0"/>
      <w:marRight w:val="0"/>
      <w:marTop w:val="0"/>
      <w:marBottom w:val="0"/>
      <w:divBdr>
        <w:top w:val="none" w:sz="0" w:space="0" w:color="auto"/>
        <w:left w:val="none" w:sz="0" w:space="0" w:color="auto"/>
        <w:bottom w:val="none" w:sz="0" w:space="0" w:color="auto"/>
        <w:right w:val="none" w:sz="0" w:space="0" w:color="auto"/>
      </w:divBdr>
    </w:div>
    <w:div w:id="1318462263">
      <w:bodyDiv w:val="1"/>
      <w:marLeft w:val="0"/>
      <w:marRight w:val="0"/>
      <w:marTop w:val="0"/>
      <w:marBottom w:val="0"/>
      <w:divBdr>
        <w:top w:val="none" w:sz="0" w:space="0" w:color="auto"/>
        <w:left w:val="none" w:sz="0" w:space="0" w:color="auto"/>
        <w:bottom w:val="none" w:sz="0" w:space="0" w:color="auto"/>
        <w:right w:val="none" w:sz="0" w:space="0" w:color="auto"/>
      </w:divBdr>
    </w:div>
    <w:div w:id="1320304612">
      <w:bodyDiv w:val="1"/>
      <w:marLeft w:val="0"/>
      <w:marRight w:val="0"/>
      <w:marTop w:val="0"/>
      <w:marBottom w:val="0"/>
      <w:divBdr>
        <w:top w:val="none" w:sz="0" w:space="0" w:color="auto"/>
        <w:left w:val="none" w:sz="0" w:space="0" w:color="auto"/>
        <w:bottom w:val="none" w:sz="0" w:space="0" w:color="auto"/>
        <w:right w:val="none" w:sz="0" w:space="0" w:color="auto"/>
      </w:divBdr>
    </w:div>
    <w:div w:id="1321929488">
      <w:bodyDiv w:val="1"/>
      <w:marLeft w:val="0"/>
      <w:marRight w:val="0"/>
      <w:marTop w:val="0"/>
      <w:marBottom w:val="0"/>
      <w:divBdr>
        <w:top w:val="none" w:sz="0" w:space="0" w:color="auto"/>
        <w:left w:val="none" w:sz="0" w:space="0" w:color="auto"/>
        <w:bottom w:val="none" w:sz="0" w:space="0" w:color="auto"/>
        <w:right w:val="none" w:sz="0" w:space="0" w:color="auto"/>
      </w:divBdr>
    </w:div>
    <w:div w:id="1322612573">
      <w:bodyDiv w:val="1"/>
      <w:marLeft w:val="0"/>
      <w:marRight w:val="0"/>
      <w:marTop w:val="0"/>
      <w:marBottom w:val="0"/>
      <w:divBdr>
        <w:top w:val="none" w:sz="0" w:space="0" w:color="auto"/>
        <w:left w:val="none" w:sz="0" w:space="0" w:color="auto"/>
        <w:bottom w:val="none" w:sz="0" w:space="0" w:color="auto"/>
        <w:right w:val="none" w:sz="0" w:space="0" w:color="auto"/>
      </w:divBdr>
    </w:div>
    <w:div w:id="1323043631">
      <w:bodyDiv w:val="1"/>
      <w:marLeft w:val="0"/>
      <w:marRight w:val="0"/>
      <w:marTop w:val="0"/>
      <w:marBottom w:val="0"/>
      <w:divBdr>
        <w:top w:val="none" w:sz="0" w:space="0" w:color="auto"/>
        <w:left w:val="none" w:sz="0" w:space="0" w:color="auto"/>
        <w:bottom w:val="none" w:sz="0" w:space="0" w:color="auto"/>
        <w:right w:val="none" w:sz="0" w:space="0" w:color="auto"/>
      </w:divBdr>
    </w:div>
    <w:div w:id="1325015050">
      <w:bodyDiv w:val="1"/>
      <w:marLeft w:val="0"/>
      <w:marRight w:val="0"/>
      <w:marTop w:val="0"/>
      <w:marBottom w:val="0"/>
      <w:divBdr>
        <w:top w:val="none" w:sz="0" w:space="0" w:color="auto"/>
        <w:left w:val="none" w:sz="0" w:space="0" w:color="auto"/>
        <w:bottom w:val="none" w:sz="0" w:space="0" w:color="auto"/>
        <w:right w:val="none" w:sz="0" w:space="0" w:color="auto"/>
      </w:divBdr>
    </w:div>
    <w:div w:id="1326663031">
      <w:bodyDiv w:val="1"/>
      <w:marLeft w:val="0"/>
      <w:marRight w:val="0"/>
      <w:marTop w:val="0"/>
      <w:marBottom w:val="0"/>
      <w:divBdr>
        <w:top w:val="none" w:sz="0" w:space="0" w:color="auto"/>
        <w:left w:val="none" w:sz="0" w:space="0" w:color="auto"/>
        <w:bottom w:val="none" w:sz="0" w:space="0" w:color="auto"/>
        <w:right w:val="none" w:sz="0" w:space="0" w:color="auto"/>
      </w:divBdr>
    </w:div>
    <w:div w:id="1328703887">
      <w:bodyDiv w:val="1"/>
      <w:marLeft w:val="0"/>
      <w:marRight w:val="0"/>
      <w:marTop w:val="0"/>
      <w:marBottom w:val="0"/>
      <w:divBdr>
        <w:top w:val="none" w:sz="0" w:space="0" w:color="auto"/>
        <w:left w:val="none" w:sz="0" w:space="0" w:color="auto"/>
        <w:bottom w:val="none" w:sz="0" w:space="0" w:color="auto"/>
        <w:right w:val="none" w:sz="0" w:space="0" w:color="auto"/>
      </w:divBdr>
    </w:div>
    <w:div w:id="1331643664">
      <w:bodyDiv w:val="1"/>
      <w:marLeft w:val="0"/>
      <w:marRight w:val="0"/>
      <w:marTop w:val="0"/>
      <w:marBottom w:val="0"/>
      <w:divBdr>
        <w:top w:val="none" w:sz="0" w:space="0" w:color="auto"/>
        <w:left w:val="none" w:sz="0" w:space="0" w:color="auto"/>
        <w:bottom w:val="none" w:sz="0" w:space="0" w:color="auto"/>
        <w:right w:val="none" w:sz="0" w:space="0" w:color="auto"/>
      </w:divBdr>
    </w:div>
    <w:div w:id="1332414878">
      <w:bodyDiv w:val="1"/>
      <w:marLeft w:val="0"/>
      <w:marRight w:val="0"/>
      <w:marTop w:val="0"/>
      <w:marBottom w:val="0"/>
      <w:divBdr>
        <w:top w:val="none" w:sz="0" w:space="0" w:color="auto"/>
        <w:left w:val="none" w:sz="0" w:space="0" w:color="auto"/>
        <w:bottom w:val="none" w:sz="0" w:space="0" w:color="auto"/>
        <w:right w:val="none" w:sz="0" w:space="0" w:color="auto"/>
      </w:divBdr>
    </w:div>
    <w:div w:id="1335378319">
      <w:bodyDiv w:val="1"/>
      <w:marLeft w:val="0"/>
      <w:marRight w:val="0"/>
      <w:marTop w:val="0"/>
      <w:marBottom w:val="0"/>
      <w:divBdr>
        <w:top w:val="none" w:sz="0" w:space="0" w:color="auto"/>
        <w:left w:val="none" w:sz="0" w:space="0" w:color="auto"/>
        <w:bottom w:val="none" w:sz="0" w:space="0" w:color="auto"/>
        <w:right w:val="none" w:sz="0" w:space="0" w:color="auto"/>
      </w:divBdr>
    </w:div>
    <w:div w:id="1344362453">
      <w:bodyDiv w:val="1"/>
      <w:marLeft w:val="0"/>
      <w:marRight w:val="0"/>
      <w:marTop w:val="0"/>
      <w:marBottom w:val="0"/>
      <w:divBdr>
        <w:top w:val="none" w:sz="0" w:space="0" w:color="auto"/>
        <w:left w:val="none" w:sz="0" w:space="0" w:color="auto"/>
        <w:bottom w:val="none" w:sz="0" w:space="0" w:color="auto"/>
        <w:right w:val="none" w:sz="0" w:space="0" w:color="auto"/>
      </w:divBdr>
    </w:div>
    <w:div w:id="1347320972">
      <w:bodyDiv w:val="1"/>
      <w:marLeft w:val="0"/>
      <w:marRight w:val="0"/>
      <w:marTop w:val="0"/>
      <w:marBottom w:val="0"/>
      <w:divBdr>
        <w:top w:val="none" w:sz="0" w:space="0" w:color="auto"/>
        <w:left w:val="none" w:sz="0" w:space="0" w:color="auto"/>
        <w:bottom w:val="none" w:sz="0" w:space="0" w:color="auto"/>
        <w:right w:val="none" w:sz="0" w:space="0" w:color="auto"/>
      </w:divBdr>
    </w:div>
    <w:div w:id="1365211657">
      <w:bodyDiv w:val="1"/>
      <w:marLeft w:val="0"/>
      <w:marRight w:val="0"/>
      <w:marTop w:val="0"/>
      <w:marBottom w:val="0"/>
      <w:divBdr>
        <w:top w:val="none" w:sz="0" w:space="0" w:color="auto"/>
        <w:left w:val="none" w:sz="0" w:space="0" w:color="auto"/>
        <w:bottom w:val="none" w:sz="0" w:space="0" w:color="auto"/>
        <w:right w:val="none" w:sz="0" w:space="0" w:color="auto"/>
      </w:divBdr>
    </w:div>
    <w:div w:id="1369914471">
      <w:bodyDiv w:val="1"/>
      <w:marLeft w:val="0"/>
      <w:marRight w:val="0"/>
      <w:marTop w:val="0"/>
      <w:marBottom w:val="0"/>
      <w:divBdr>
        <w:top w:val="none" w:sz="0" w:space="0" w:color="auto"/>
        <w:left w:val="none" w:sz="0" w:space="0" w:color="auto"/>
        <w:bottom w:val="none" w:sz="0" w:space="0" w:color="auto"/>
        <w:right w:val="none" w:sz="0" w:space="0" w:color="auto"/>
      </w:divBdr>
    </w:div>
    <w:div w:id="1373110886">
      <w:bodyDiv w:val="1"/>
      <w:marLeft w:val="0"/>
      <w:marRight w:val="0"/>
      <w:marTop w:val="0"/>
      <w:marBottom w:val="0"/>
      <w:divBdr>
        <w:top w:val="none" w:sz="0" w:space="0" w:color="auto"/>
        <w:left w:val="none" w:sz="0" w:space="0" w:color="auto"/>
        <w:bottom w:val="none" w:sz="0" w:space="0" w:color="auto"/>
        <w:right w:val="none" w:sz="0" w:space="0" w:color="auto"/>
      </w:divBdr>
    </w:div>
    <w:div w:id="1374884259">
      <w:bodyDiv w:val="1"/>
      <w:marLeft w:val="0"/>
      <w:marRight w:val="0"/>
      <w:marTop w:val="0"/>
      <w:marBottom w:val="0"/>
      <w:divBdr>
        <w:top w:val="none" w:sz="0" w:space="0" w:color="auto"/>
        <w:left w:val="none" w:sz="0" w:space="0" w:color="auto"/>
        <w:bottom w:val="none" w:sz="0" w:space="0" w:color="auto"/>
        <w:right w:val="none" w:sz="0" w:space="0" w:color="auto"/>
      </w:divBdr>
    </w:div>
    <w:div w:id="1377122171">
      <w:bodyDiv w:val="1"/>
      <w:marLeft w:val="0"/>
      <w:marRight w:val="0"/>
      <w:marTop w:val="0"/>
      <w:marBottom w:val="0"/>
      <w:divBdr>
        <w:top w:val="none" w:sz="0" w:space="0" w:color="auto"/>
        <w:left w:val="none" w:sz="0" w:space="0" w:color="auto"/>
        <w:bottom w:val="none" w:sz="0" w:space="0" w:color="auto"/>
        <w:right w:val="none" w:sz="0" w:space="0" w:color="auto"/>
      </w:divBdr>
    </w:div>
    <w:div w:id="1378436800">
      <w:bodyDiv w:val="1"/>
      <w:marLeft w:val="0"/>
      <w:marRight w:val="0"/>
      <w:marTop w:val="0"/>
      <w:marBottom w:val="0"/>
      <w:divBdr>
        <w:top w:val="none" w:sz="0" w:space="0" w:color="auto"/>
        <w:left w:val="none" w:sz="0" w:space="0" w:color="auto"/>
        <w:bottom w:val="none" w:sz="0" w:space="0" w:color="auto"/>
        <w:right w:val="none" w:sz="0" w:space="0" w:color="auto"/>
      </w:divBdr>
    </w:div>
    <w:div w:id="1381126920">
      <w:bodyDiv w:val="1"/>
      <w:marLeft w:val="0"/>
      <w:marRight w:val="0"/>
      <w:marTop w:val="0"/>
      <w:marBottom w:val="0"/>
      <w:divBdr>
        <w:top w:val="none" w:sz="0" w:space="0" w:color="auto"/>
        <w:left w:val="none" w:sz="0" w:space="0" w:color="auto"/>
        <w:bottom w:val="none" w:sz="0" w:space="0" w:color="auto"/>
        <w:right w:val="none" w:sz="0" w:space="0" w:color="auto"/>
      </w:divBdr>
    </w:div>
    <w:div w:id="1382361570">
      <w:bodyDiv w:val="1"/>
      <w:marLeft w:val="0"/>
      <w:marRight w:val="0"/>
      <w:marTop w:val="0"/>
      <w:marBottom w:val="0"/>
      <w:divBdr>
        <w:top w:val="none" w:sz="0" w:space="0" w:color="auto"/>
        <w:left w:val="none" w:sz="0" w:space="0" w:color="auto"/>
        <w:bottom w:val="none" w:sz="0" w:space="0" w:color="auto"/>
        <w:right w:val="none" w:sz="0" w:space="0" w:color="auto"/>
      </w:divBdr>
    </w:div>
    <w:div w:id="1386680043">
      <w:bodyDiv w:val="1"/>
      <w:marLeft w:val="0"/>
      <w:marRight w:val="0"/>
      <w:marTop w:val="0"/>
      <w:marBottom w:val="0"/>
      <w:divBdr>
        <w:top w:val="none" w:sz="0" w:space="0" w:color="auto"/>
        <w:left w:val="none" w:sz="0" w:space="0" w:color="auto"/>
        <w:bottom w:val="none" w:sz="0" w:space="0" w:color="auto"/>
        <w:right w:val="none" w:sz="0" w:space="0" w:color="auto"/>
      </w:divBdr>
    </w:div>
    <w:div w:id="1391540288">
      <w:bodyDiv w:val="1"/>
      <w:marLeft w:val="0"/>
      <w:marRight w:val="0"/>
      <w:marTop w:val="0"/>
      <w:marBottom w:val="0"/>
      <w:divBdr>
        <w:top w:val="none" w:sz="0" w:space="0" w:color="auto"/>
        <w:left w:val="none" w:sz="0" w:space="0" w:color="auto"/>
        <w:bottom w:val="none" w:sz="0" w:space="0" w:color="auto"/>
        <w:right w:val="none" w:sz="0" w:space="0" w:color="auto"/>
      </w:divBdr>
    </w:div>
    <w:div w:id="1392995666">
      <w:bodyDiv w:val="1"/>
      <w:marLeft w:val="0"/>
      <w:marRight w:val="0"/>
      <w:marTop w:val="0"/>
      <w:marBottom w:val="0"/>
      <w:divBdr>
        <w:top w:val="none" w:sz="0" w:space="0" w:color="auto"/>
        <w:left w:val="none" w:sz="0" w:space="0" w:color="auto"/>
        <w:bottom w:val="none" w:sz="0" w:space="0" w:color="auto"/>
        <w:right w:val="none" w:sz="0" w:space="0" w:color="auto"/>
      </w:divBdr>
    </w:div>
    <w:div w:id="1393113868">
      <w:bodyDiv w:val="1"/>
      <w:marLeft w:val="0"/>
      <w:marRight w:val="0"/>
      <w:marTop w:val="0"/>
      <w:marBottom w:val="0"/>
      <w:divBdr>
        <w:top w:val="none" w:sz="0" w:space="0" w:color="auto"/>
        <w:left w:val="none" w:sz="0" w:space="0" w:color="auto"/>
        <w:bottom w:val="none" w:sz="0" w:space="0" w:color="auto"/>
        <w:right w:val="none" w:sz="0" w:space="0" w:color="auto"/>
      </w:divBdr>
    </w:div>
    <w:div w:id="1394229353">
      <w:bodyDiv w:val="1"/>
      <w:marLeft w:val="0"/>
      <w:marRight w:val="0"/>
      <w:marTop w:val="0"/>
      <w:marBottom w:val="0"/>
      <w:divBdr>
        <w:top w:val="none" w:sz="0" w:space="0" w:color="auto"/>
        <w:left w:val="none" w:sz="0" w:space="0" w:color="auto"/>
        <w:bottom w:val="none" w:sz="0" w:space="0" w:color="auto"/>
        <w:right w:val="none" w:sz="0" w:space="0" w:color="auto"/>
      </w:divBdr>
    </w:div>
    <w:div w:id="1395080275">
      <w:bodyDiv w:val="1"/>
      <w:marLeft w:val="0"/>
      <w:marRight w:val="0"/>
      <w:marTop w:val="0"/>
      <w:marBottom w:val="0"/>
      <w:divBdr>
        <w:top w:val="none" w:sz="0" w:space="0" w:color="auto"/>
        <w:left w:val="none" w:sz="0" w:space="0" w:color="auto"/>
        <w:bottom w:val="none" w:sz="0" w:space="0" w:color="auto"/>
        <w:right w:val="none" w:sz="0" w:space="0" w:color="auto"/>
      </w:divBdr>
    </w:div>
    <w:div w:id="1417555531">
      <w:bodyDiv w:val="1"/>
      <w:marLeft w:val="0"/>
      <w:marRight w:val="0"/>
      <w:marTop w:val="0"/>
      <w:marBottom w:val="0"/>
      <w:divBdr>
        <w:top w:val="none" w:sz="0" w:space="0" w:color="auto"/>
        <w:left w:val="none" w:sz="0" w:space="0" w:color="auto"/>
        <w:bottom w:val="none" w:sz="0" w:space="0" w:color="auto"/>
        <w:right w:val="none" w:sz="0" w:space="0" w:color="auto"/>
      </w:divBdr>
    </w:div>
    <w:div w:id="1420902811">
      <w:bodyDiv w:val="1"/>
      <w:marLeft w:val="0"/>
      <w:marRight w:val="0"/>
      <w:marTop w:val="0"/>
      <w:marBottom w:val="0"/>
      <w:divBdr>
        <w:top w:val="none" w:sz="0" w:space="0" w:color="auto"/>
        <w:left w:val="none" w:sz="0" w:space="0" w:color="auto"/>
        <w:bottom w:val="none" w:sz="0" w:space="0" w:color="auto"/>
        <w:right w:val="none" w:sz="0" w:space="0" w:color="auto"/>
      </w:divBdr>
    </w:div>
    <w:div w:id="1421411683">
      <w:bodyDiv w:val="1"/>
      <w:marLeft w:val="0"/>
      <w:marRight w:val="0"/>
      <w:marTop w:val="0"/>
      <w:marBottom w:val="0"/>
      <w:divBdr>
        <w:top w:val="none" w:sz="0" w:space="0" w:color="auto"/>
        <w:left w:val="none" w:sz="0" w:space="0" w:color="auto"/>
        <w:bottom w:val="none" w:sz="0" w:space="0" w:color="auto"/>
        <w:right w:val="none" w:sz="0" w:space="0" w:color="auto"/>
      </w:divBdr>
    </w:div>
    <w:div w:id="1423065336">
      <w:bodyDiv w:val="1"/>
      <w:marLeft w:val="0"/>
      <w:marRight w:val="0"/>
      <w:marTop w:val="0"/>
      <w:marBottom w:val="0"/>
      <w:divBdr>
        <w:top w:val="none" w:sz="0" w:space="0" w:color="auto"/>
        <w:left w:val="none" w:sz="0" w:space="0" w:color="auto"/>
        <w:bottom w:val="none" w:sz="0" w:space="0" w:color="auto"/>
        <w:right w:val="none" w:sz="0" w:space="0" w:color="auto"/>
      </w:divBdr>
    </w:div>
    <w:div w:id="1431589449">
      <w:bodyDiv w:val="1"/>
      <w:marLeft w:val="0"/>
      <w:marRight w:val="0"/>
      <w:marTop w:val="0"/>
      <w:marBottom w:val="0"/>
      <w:divBdr>
        <w:top w:val="none" w:sz="0" w:space="0" w:color="auto"/>
        <w:left w:val="none" w:sz="0" w:space="0" w:color="auto"/>
        <w:bottom w:val="none" w:sz="0" w:space="0" w:color="auto"/>
        <w:right w:val="none" w:sz="0" w:space="0" w:color="auto"/>
      </w:divBdr>
    </w:div>
    <w:div w:id="1434325015">
      <w:bodyDiv w:val="1"/>
      <w:marLeft w:val="0"/>
      <w:marRight w:val="0"/>
      <w:marTop w:val="0"/>
      <w:marBottom w:val="0"/>
      <w:divBdr>
        <w:top w:val="none" w:sz="0" w:space="0" w:color="auto"/>
        <w:left w:val="none" w:sz="0" w:space="0" w:color="auto"/>
        <w:bottom w:val="none" w:sz="0" w:space="0" w:color="auto"/>
        <w:right w:val="none" w:sz="0" w:space="0" w:color="auto"/>
      </w:divBdr>
    </w:div>
    <w:div w:id="1436829457">
      <w:bodyDiv w:val="1"/>
      <w:marLeft w:val="0"/>
      <w:marRight w:val="0"/>
      <w:marTop w:val="0"/>
      <w:marBottom w:val="0"/>
      <w:divBdr>
        <w:top w:val="none" w:sz="0" w:space="0" w:color="auto"/>
        <w:left w:val="none" w:sz="0" w:space="0" w:color="auto"/>
        <w:bottom w:val="none" w:sz="0" w:space="0" w:color="auto"/>
        <w:right w:val="none" w:sz="0" w:space="0" w:color="auto"/>
      </w:divBdr>
    </w:div>
    <w:div w:id="1437748505">
      <w:bodyDiv w:val="1"/>
      <w:marLeft w:val="0"/>
      <w:marRight w:val="0"/>
      <w:marTop w:val="0"/>
      <w:marBottom w:val="0"/>
      <w:divBdr>
        <w:top w:val="none" w:sz="0" w:space="0" w:color="auto"/>
        <w:left w:val="none" w:sz="0" w:space="0" w:color="auto"/>
        <w:bottom w:val="none" w:sz="0" w:space="0" w:color="auto"/>
        <w:right w:val="none" w:sz="0" w:space="0" w:color="auto"/>
      </w:divBdr>
    </w:div>
    <w:div w:id="1438602227">
      <w:bodyDiv w:val="1"/>
      <w:marLeft w:val="0"/>
      <w:marRight w:val="0"/>
      <w:marTop w:val="0"/>
      <w:marBottom w:val="0"/>
      <w:divBdr>
        <w:top w:val="none" w:sz="0" w:space="0" w:color="auto"/>
        <w:left w:val="none" w:sz="0" w:space="0" w:color="auto"/>
        <w:bottom w:val="none" w:sz="0" w:space="0" w:color="auto"/>
        <w:right w:val="none" w:sz="0" w:space="0" w:color="auto"/>
      </w:divBdr>
    </w:div>
    <w:div w:id="1442841807">
      <w:bodyDiv w:val="1"/>
      <w:marLeft w:val="0"/>
      <w:marRight w:val="0"/>
      <w:marTop w:val="0"/>
      <w:marBottom w:val="0"/>
      <w:divBdr>
        <w:top w:val="none" w:sz="0" w:space="0" w:color="auto"/>
        <w:left w:val="none" w:sz="0" w:space="0" w:color="auto"/>
        <w:bottom w:val="none" w:sz="0" w:space="0" w:color="auto"/>
        <w:right w:val="none" w:sz="0" w:space="0" w:color="auto"/>
      </w:divBdr>
    </w:div>
    <w:div w:id="1445349617">
      <w:bodyDiv w:val="1"/>
      <w:marLeft w:val="0"/>
      <w:marRight w:val="0"/>
      <w:marTop w:val="0"/>
      <w:marBottom w:val="0"/>
      <w:divBdr>
        <w:top w:val="none" w:sz="0" w:space="0" w:color="auto"/>
        <w:left w:val="none" w:sz="0" w:space="0" w:color="auto"/>
        <w:bottom w:val="none" w:sz="0" w:space="0" w:color="auto"/>
        <w:right w:val="none" w:sz="0" w:space="0" w:color="auto"/>
      </w:divBdr>
    </w:div>
    <w:div w:id="1450510211">
      <w:bodyDiv w:val="1"/>
      <w:marLeft w:val="0"/>
      <w:marRight w:val="0"/>
      <w:marTop w:val="0"/>
      <w:marBottom w:val="0"/>
      <w:divBdr>
        <w:top w:val="none" w:sz="0" w:space="0" w:color="auto"/>
        <w:left w:val="none" w:sz="0" w:space="0" w:color="auto"/>
        <w:bottom w:val="none" w:sz="0" w:space="0" w:color="auto"/>
        <w:right w:val="none" w:sz="0" w:space="0" w:color="auto"/>
      </w:divBdr>
    </w:div>
    <w:div w:id="1451775849">
      <w:bodyDiv w:val="1"/>
      <w:marLeft w:val="0"/>
      <w:marRight w:val="0"/>
      <w:marTop w:val="0"/>
      <w:marBottom w:val="0"/>
      <w:divBdr>
        <w:top w:val="none" w:sz="0" w:space="0" w:color="auto"/>
        <w:left w:val="none" w:sz="0" w:space="0" w:color="auto"/>
        <w:bottom w:val="none" w:sz="0" w:space="0" w:color="auto"/>
        <w:right w:val="none" w:sz="0" w:space="0" w:color="auto"/>
      </w:divBdr>
    </w:div>
    <w:div w:id="1452087922">
      <w:bodyDiv w:val="1"/>
      <w:marLeft w:val="0"/>
      <w:marRight w:val="0"/>
      <w:marTop w:val="0"/>
      <w:marBottom w:val="0"/>
      <w:divBdr>
        <w:top w:val="none" w:sz="0" w:space="0" w:color="auto"/>
        <w:left w:val="none" w:sz="0" w:space="0" w:color="auto"/>
        <w:bottom w:val="none" w:sz="0" w:space="0" w:color="auto"/>
        <w:right w:val="none" w:sz="0" w:space="0" w:color="auto"/>
      </w:divBdr>
    </w:div>
    <w:div w:id="1453134716">
      <w:bodyDiv w:val="1"/>
      <w:marLeft w:val="0"/>
      <w:marRight w:val="0"/>
      <w:marTop w:val="0"/>
      <w:marBottom w:val="0"/>
      <w:divBdr>
        <w:top w:val="none" w:sz="0" w:space="0" w:color="auto"/>
        <w:left w:val="none" w:sz="0" w:space="0" w:color="auto"/>
        <w:bottom w:val="none" w:sz="0" w:space="0" w:color="auto"/>
        <w:right w:val="none" w:sz="0" w:space="0" w:color="auto"/>
      </w:divBdr>
    </w:div>
    <w:div w:id="1454249193">
      <w:bodyDiv w:val="1"/>
      <w:marLeft w:val="0"/>
      <w:marRight w:val="0"/>
      <w:marTop w:val="0"/>
      <w:marBottom w:val="0"/>
      <w:divBdr>
        <w:top w:val="none" w:sz="0" w:space="0" w:color="auto"/>
        <w:left w:val="none" w:sz="0" w:space="0" w:color="auto"/>
        <w:bottom w:val="none" w:sz="0" w:space="0" w:color="auto"/>
        <w:right w:val="none" w:sz="0" w:space="0" w:color="auto"/>
      </w:divBdr>
    </w:div>
    <w:div w:id="1458991353">
      <w:bodyDiv w:val="1"/>
      <w:marLeft w:val="0"/>
      <w:marRight w:val="0"/>
      <w:marTop w:val="0"/>
      <w:marBottom w:val="0"/>
      <w:divBdr>
        <w:top w:val="none" w:sz="0" w:space="0" w:color="auto"/>
        <w:left w:val="none" w:sz="0" w:space="0" w:color="auto"/>
        <w:bottom w:val="none" w:sz="0" w:space="0" w:color="auto"/>
        <w:right w:val="none" w:sz="0" w:space="0" w:color="auto"/>
      </w:divBdr>
    </w:div>
    <w:div w:id="1462311524">
      <w:bodyDiv w:val="1"/>
      <w:marLeft w:val="0"/>
      <w:marRight w:val="0"/>
      <w:marTop w:val="0"/>
      <w:marBottom w:val="0"/>
      <w:divBdr>
        <w:top w:val="none" w:sz="0" w:space="0" w:color="auto"/>
        <w:left w:val="none" w:sz="0" w:space="0" w:color="auto"/>
        <w:bottom w:val="none" w:sz="0" w:space="0" w:color="auto"/>
        <w:right w:val="none" w:sz="0" w:space="0" w:color="auto"/>
      </w:divBdr>
    </w:div>
    <w:div w:id="1464277449">
      <w:bodyDiv w:val="1"/>
      <w:marLeft w:val="0"/>
      <w:marRight w:val="0"/>
      <w:marTop w:val="0"/>
      <w:marBottom w:val="0"/>
      <w:divBdr>
        <w:top w:val="none" w:sz="0" w:space="0" w:color="auto"/>
        <w:left w:val="none" w:sz="0" w:space="0" w:color="auto"/>
        <w:bottom w:val="none" w:sz="0" w:space="0" w:color="auto"/>
        <w:right w:val="none" w:sz="0" w:space="0" w:color="auto"/>
      </w:divBdr>
    </w:div>
    <w:div w:id="1466192630">
      <w:bodyDiv w:val="1"/>
      <w:marLeft w:val="0"/>
      <w:marRight w:val="0"/>
      <w:marTop w:val="0"/>
      <w:marBottom w:val="0"/>
      <w:divBdr>
        <w:top w:val="none" w:sz="0" w:space="0" w:color="auto"/>
        <w:left w:val="none" w:sz="0" w:space="0" w:color="auto"/>
        <w:bottom w:val="none" w:sz="0" w:space="0" w:color="auto"/>
        <w:right w:val="none" w:sz="0" w:space="0" w:color="auto"/>
      </w:divBdr>
    </w:div>
    <w:div w:id="1466506844">
      <w:bodyDiv w:val="1"/>
      <w:marLeft w:val="0"/>
      <w:marRight w:val="0"/>
      <w:marTop w:val="0"/>
      <w:marBottom w:val="0"/>
      <w:divBdr>
        <w:top w:val="none" w:sz="0" w:space="0" w:color="auto"/>
        <w:left w:val="none" w:sz="0" w:space="0" w:color="auto"/>
        <w:bottom w:val="none" w:sz="0" w:space="0" w:color="auto"/>
        <w:right w:val="none" w:sz="0" w:space="0" w:color="auto"/>
      </w:divBdr>
    </w:div>
    <w:div w:id="1466580636">
      <w:bodyDiv w:val="1"/>
      <w:marLeft w:val="0"/>
      <w:marRight w:val="0"/>
      <w:marTop w:val="0"/>
      <w:marBottom w:val="0"/>
      <w:divBdr>
        <w:top w:val="none" w:sz="0" w:space="0" w:color="auto"/>
        <w:left w:val="none" w:sz="0" w:space="0" w:color="auto"/>
        <w:bottom w:val="none" w:sz="0" w:space="0" w:color="auto"/>
        <w:right w:val="none" w:sz="0" w:space="0" w:color="auto"/>
      </w:divBdr>
    </w:div>
    <w:div w:id="1468010215">
      <w:bodyDiv w:val="1"/>
      <w:marLeft w:val="0"/>
      <w:marRight w:val="0"/>
      <w:marTop w:val="0"/>
      <w:marBottom w:val="0"/>
      <w:divBdr>
        <w:top w:val="none" w:sz="0" w:space="0" w:color="auto"/>
        <w:left w:val="none" w:sz="0" w:space="0" w:color="auto"/>
        <w:bottom w:val="none" w:sz="0" w:space="0" w:color="auto"/>
        <w:right w:val="none" w:sz="0" w:space="0" w:color="auto"/>
      </w:divBdr>
    </w:div>
    <w:div w:id="1469013429">
      <w:bodyDiv w:val="1"/>
      <w:marLeft w:val="0"/>
      <w:marRight w:val="0"/>
      <w:marTop w:val="0"/>
      <w:marBottom w:val="0"/>
      <w:divBdr>
        <w:top w:val="none" w:sz="0" w:space="0" w:color="auto"/>
        <w:left w:val="none" w:sz="0" w:space="0" w:color="auto"/>
        <w:bottom w:val="none" w:sz="0" w:space="0" w:color="auto"/>
        <w:right w:val="none" w:sz="0" w:space="0" w:color="auto"/>
      </w:divBdr>
    </w:div>
    <w:div w:id="1472748850">
      <w:bodyDiv w:val="1"/>
      <w:marLeft w:val="0"/>
      <w:marRight w:val="0"/>
      <w:marTop w:val="0"/>
      <w:marBottom w:val="0"/>
      <w:divBdr>
        <w:top w:val="none" w:sz="0" w:space="0" w:color="auto"/>
        <w:left w:val="none" w:sz="0" w:space="0" w:color="auto"/>
        <w:bottom w:val="none" w:sz="0" w:space="0" w:color="auto"/>
        <w:right w:val="none" w:sz="0" w:space="0" w:color="auto"/>
      </w:divBdr>
    </w:div>
    <w:div w:id="1475295678">
      <w:bodyDiv w:val="1"/>
      <w:marLeft w:val="0"/>
      <w:marRight w:val="0"/>
      <w:marTop w:val="0"/>
      <w:marBottom w:val="0"/>
      <w:divBdr>
        <w:top w:val="none" w:sz="0" w:space="0" w:color="auto"/>
        <w:left w:val="none" w:sz="0" w:space="0" w:color="auto"/>
        <w:bottom w:val="none" w:sz="0" w:space="0" w:color="auto"/>
        <w:right w:val="none" w:sz="0" w:space="0" w:color="auto"/>
      </w:divBdr>
    </w:div>
    <w:div w:id="1476753278">
      <w:bodyDiv w:val="1"/>
      <w:marLeft w:val="0"/>
      <w:marRight w:val="0"/>
      <w:marTop w:val="0"/>
      <w:marBottom w:val="0"/>
      <w:divBdr>
        <w:top w:val="none" w:sz="0" w:space="0" w:color="auto"/>
        <w:left w:val="none" w:sz="0" w:space="0" w:color="auto"/>
        <w:bottom w:val="none" w:sz="0" w:space="0" w:color="auto"/>
        <w:right w:val="none" w:sz="0" w:space="0" w:color="auto"/>
      </w:divBdr>
    </w:div>
    <w:div w:id="1479150149">
      <w:bodyDiv w:val="1"/>
      <w:marLeft w:val="0"/>
      <w:marRight w:val="0"/>
      <w:marTop w:val="0"/>
      <w:marBottom w:val="0"/>
      <w:divBdr>
        <w:top w:val="none" w:sz="0" w:space="0" w:color="auto"/>
        <w:left w:val="none" w:sz="0" w:space="0" w:color="auto"/>
        <w:bottom w:val="none" w:sz="0" w:space="0" w:color="auto"/>
        <w:right w:val="none" w:sz="0" w:space="0" w:color="auto"/>
      </w:divBdr>
    </w:div>
    <w:div w:id="1490828742">
      <w:bodyDiv w:val="1"/>
      <w:marLeft w:val="0"/>
      <w:marRight w:val="0"/>
      <w:marTop w:val="0"/>
      <w:marBottom w:val="0"/>
      <w:divBdr>
        <w:top w:val="none" w:sz="0" w:space="0" w:color="auto"/>
        <w:left w:val="none" w:sz="0" w:space="0" w:color="auto"/>
        <w:bottom w:val="none" w:sz="0" w:space="0" w:color="auto"/>
        <w:right w:val="none" w:sz="0" w:space="0" w:color="auto"/>
      </w:divBdr>
    </w:div>
    <w:div w:id="1495142804">
      <w:bodyDiv w:val="1"/>
      <w:marLeft w:val="0"/>
      <w:marRight w:val="0"/>
      <w:marTop w:val="0"/>
      <w:marBottom w:val="0"/>
      <w:divBdr>
        <w:top w:val="none" w:sz="0" w:space="0" w:color="auto"/>
        <w:left w:val="none" w:sz="0" w:space="0" w:color="auto"/>
        <w:bottom w:val="none" w:sz="0" w:space="0" w:color="auto"/>
        <w:right w:val="none" w:sz="0" w:space="0" w:color="auto"/>
      </w:divBdr>
    </w:div>
    <w:div w:id="1498693478">
      <w:bodyDiv w:val="1"/>
      <w:marLeft w:val="0"/>
      <w:marRight w:val="0"/>
      <w:marTop w:val="0"/>
      <w:marBottom w:val="0"/>
      <w:divBdr>
        <w:top w:val="none" w:sz="0" w:space="0" w:color="auto"/>
        <w:left w:val="none" w:sz="0" w:space="0" w:color="auto"/>
        <w:bottom w:val="none" w:sz="0" w:space="0" w:color="auto"/>
        <w:right w:val="none" w:sz="0" w:space="0" w:color="auto"/>
      </w:divBdr>
    </w:div>
    <w:div w:id="1500081042">
      <w:bodyDiv w:val="1"/>
      <w:marLeft w:val="0"/>
      <w:marRight w:val="0"/>
      <w:marTop w:val="0"/>
      <w:marBottom w:val="0"/>
      <w:divBdr>
        <w:top w:val="none" w:sz="0" w:space="0" w:color="auto"/>
        <w:left w:val="none" w:sz="0" w:space="0" w:color="auto"/>
        <w:bottom w:val="none" w:sz="0" w:space="0" w:color="auto"/>
        <w:right w:val="none" w:sz="0" w:space="0" w:color="auto"/>
      </w:divBdr>
    </w:div>
    <w:div w:id="1503230714">
      <w:bodyDiv w:val="1"/>
      <w:marLeft w:val="0"/>
      <w:marRight w:val="0"/>
      <w:marTop w:val="0"/>
      <w:marBottom w:val="0"/>
      <w:divBdr>
        <w:top w:val="none" w:sz="0" w:space="0" w:color="auto"/>
        <w:left w:val="none" w:sz="0" w:space="0" w:color="auto"/>
        <w:bottom w:val="none" w:sz="0" w:space="0" w:color="auto"/>
        <w:right w:val="none" w:sz="0" w:space="0" w:color="auto"/>
      </w:divBdr>
    </w:div>
    <w:div w:id="1503473011">
      <w:bodyDiv w:val="1"/>
      <w:marLeft w:val="0"/>
      <w:marRight w:val="0"/>
      <w:marTop w:val="0"/>
      <w:marBottom w:val="0"/>
      <w:divBdr>
        <w:top w:val="none" w:sz="0" w:space="0" w:color="auto"/>
        <w:left w:val="none" w:sz="0" w:space="0" w:color="auto"/>
        <w:bottom w:val="none" w:sz="0" w:space="0" w:color="auto"/>
        <w:right w:val="none" w:sz="0" w:space="0" w:color="auto"/>
      </w:divBdr>
    </w:div>
    <w:div w:id="1508980975">
      <w:bodyDiv w:val="1"/>
      <w:marLeft w:val="0"/>
      <w:marRight w:val="0"/>
      <w:marTop w:val="0"/>
      <w:marBottom w:val="0"/>
      <w:divBdr>
        <w:top w:val="none" w:sz="0" w:space="0" w:color="auto"/>
        <w:left w:val="none" w:sz="0" w:space="0" w:color="auto"/>
        <w:bottom w:val="none" w:sz="0" w:space="0" w:color="auto"/>
        <w:right w:val="none" w:sz="0" w:space="0" w:color="auto"/>
      </w:divBdr>
    </w:div>
    <w:div w:id="1509522192">
      <w:bodyDiv w:val="1"/>
      <w:marLeft w:val="0"/>
      <w:marRight w:val="0"/>
      <w:marTop w:val="0"/>
      <w:marBottom w:val="0"/>
      <w:divBdr>
        <w:top w:val="none" w:sz="0" w:space="0" w:color="auto"/>
        <w:left w:val="none" w:sz="0" w:space="0" w:color="auto"/>
        <w:bottom w:val="none" w:sz="0" w:space="0" w:color="auto"/>
        <w:right w:val="none" w:sz="0" w:space="0" w:color="auto"/>
      </w:divBdr>
    </w:div>
    <w:div w:id="1509711338">
      <w:bodyDiv w:val="1"/>
      <w:marLeft w:val="0"/>
      <w:marRight w:val="0"/>
      <w:marTop w:val="0"/>
      <w:marBottom w:val="0"/>
      <w:divBdr>
        <w:top w:val="none" w:sz="0" w:space="0" w:color="auto"/>
        <w:left w:val="none" w:sz="0" w:space="0" w:color="auto"/>
        <w:bottom w:val="none" w:sz="0" w:space="0" w:color="auto"/>
        <w:right w:val="none" w:sz="0" w:space="0" w:color="auto"/>
      </w:divBdr>
    </w:div>
    <w:div w:id="1512910995">
      <w:bodyDiv w:val="1"/>
      <w:marLeft w:val="0"/>
      <w:marRight w:val="0"/>
      <w:marTop w:val="0"/>
      <w:marBottom w:val="0"/>
      <w:divBdr>
        <w:top w:val="none" w:sz="0" w:space="0" w:color="auto"/>
        <w:left w:val="none" w:sz="0" w:space="0" w:color="auto"/>
        <w:bottom w:val="none" w:sz="0" w:space="0" w:color="auto"/>
        <w:right w:val="none" w:sz="0" w:space="0" w:color="auto"/>
      </w:divBdr>
    </w:div>
    <w:div w:id="1518272696">
      <w:bodyDiv w:val="1"/>
      <w:marLeft w:val="0"/>
      <w:marRight w:val="0"/>
      <w:marTop w:val="0"/>
      <w:marBottom w:val="0"/>
      <w:divBdr>
        <w:top w:val="none" w:sz="0" w:space="0" w:color="auto"/>
        <w:left w:val="none" w:sz="0" w:space="0" w:color="auto"/>
        <w:bottom w:val="none" w:sz="0" w:space="0" w:color="auto"/>
        <w:right w:val="none" w:sz="0" w:space="0" w:color="auto"/>
      </w:divBdr>
    </w:div>
    <w:div w:id="1518736277">
      <w:bodyDiv w:val="1"/>
      <w:marLeft w:val="0"/>
      <w:marRight w:val="0"/>
      <w:marTop w:val="0"/>
      <w:marBottom w:val="0"/>
      <w:divBdr>
        <w:top w:val="none" w:sz="0" w:space="0" w:color="auto"/>
        <w:left w:val="none" w:sz="0" w:space="0" w:color="auto"/>
        <w:bottom w:val="none" w:sz="0" w:space="0" w:color="auto"/>
        <w:right w:val="none" w:sz="0" w:space="0" w:color="auto"/>
      </w:divBdr>
    </w:div>
    <w:div w:id="1520922725">
      <w:bodyDiv w:val="1"/>
      <w:marLeft w:val="0"/>
      <w:marRight w:val="0"/>
      <w:marTop w:val="0"/>
      <w:marBottom w:val="0"/>
      <w:divBdr>
        <w:top w:val="none" w:sz="0" w:space="0" w:color="auto"/>
        <w:left w:val="none" w:sz="0" w:space="0" w:color="auto"/>
        <w:bottom w:val="none" w:sz="0" w:space="0" w:color="auto"/>
        <w:right w:val="none" w:sz="0" w:space="0" w:color="auto"/>
      </w:divBdr>
    </w:div>
    <w:div w:id="1523008711">
      <w:bodyDiv w:val="1"/>
      <w:marLeft w:val="0"/>
      <w:marRight w:val="0"/>
      <w:marTop w:val="0"/>
      <w:marBottom w:val="0"/>
      <w:divBdr>
        <w:top w:val="none" w:sz="0" w:space="0" w:color="auto"/>
        <w:left w:val="none" w:sz="0" w:space="0" w:color="auto"/>
        <w:bottom w:val="none" w:sz="0" w:space="0" w:color="auto"/>
        <w:right w:val="none" w:sz="0" w:space="0" w:color="auto"/>
      </w:divBdr>
    </w:div>
    <w:div w:id="1524517591">
      <w:bodyDiv w:val="1"/>
      <w:marLeft w:val="0"/>
      <w:marRight w:val="0"/>
      <w:marTop w:val="0"/>
      <w:marBottom w:val="0"/>
      <w:divBdr>
        <w:top w:val="none" w:sz="0" w:space="0" w:color="auto"/>
        <w:left w:val="none" w:sz="0" w:space="0" w:color="auto"/>
        <w:bottom w:val="none" w:sz="0" w:space="0" w:color="auto"/>
        <w:right w:val="none" w:sz="0" w:space="0" w:color="auto"/>
      </w:divBdr>
    </w:div>
    <w:div w:id="1530215555">
      <w:bodyDiv w:val="1"/>
      <w:marLeft w:val="0"/>
      <w:marRight w:val="0"/>
      <w:marTop w:val="0"/>
      <w:marBottom w:val="0"/>
      <w:divBdr>
        <w:top w:val="none" w:sz="0" w:space="0" w:color="auto"/>
        <w:left w:val="none" w:sz="0" w:space="0" w:color="auto"/>
        <w:bottom w:val="none" w:sz="0" w:space="0" w:color="auto"/>
        <w:right w:val="none" w:sz="0" w:space="0" w:color="auto"/>
      </w:divBdr>
    </w:div>
    <w:div w:id="1532262328">
      <w:bodyDiv w:val="1"/>
      <w:marLeft w:val="0"/>
      <w:marRight w:val="0"/>
      <w:marTop w:val="0"/>
      <w:marBottom w:val="0"/>
      <w:divBdr>
        <w:top w:val="none" w:sz="0" w:space="0" w:color="auto"/>
        <w:left w:val="none" w:sz="0" w:space="0" w:color="auto"/>
        <w:bottom w:val="none" w:sz="0" w:space="0" w:color="auto"/>
        <w:right w:val="none" w:sz="0" w:space="0" w:color="auto"/>
      </w:divBdr>
    </w:div>
    <w:div w:id="1537740536">
      <w:bodyDiv w:val="1"/>
      <w:marLeft w:val="0"/>
      <w:marRight w:val="0"/>
      <w:marTop w:val="0"/>
      <w:marBottom w:val="0"/>
      <w:divBdr>
        <w:top w:val="none" w:sz="0" w:space="0" w:color="auto"/>
        <w:left w:val="none" w:sz="0" w:space="0" w:color="auto"/>
        <w:bottom w:val="none" w:sz="0" w:space="0" w:color="auto"/>
        <w:right w:val="none" w:sz="0" w:space="0" w:color="auto"/>
      </w:divBdr>
    </w:div>
    <w:div w:id="1538397298">
      <w:bodyDiv w:val="1"/>
      <w:marLeft w:val="0"/>
      <w:marRight w:val="0"/>
      <w:marTop w:val="0"/>
      <w:marBottom w:val="0"/>
      <w:divBdr>
        <w:top w:val="none" w:sz="0" w:space="0" w:color="auto"/>
        <w:left w:val="none" w:sz="0" w:space="0" w:color="auto"/>
        <w:bottom w:val="none" w:sz="0" w:space="0" w:color="auto"/>
        <w:right w:val="none" w:sz="0" w:space="0" w:color="auto"/>
      </w:divBdr>
    </w:div>
    <w:div w:id="1543636784">
      <w:bodyDiv w:val="1"/>
      <w:marLeft w:val="0"/>
      <w:marRight w:val="0"/>
      <w:marTop w:val="0"/>
      <w:marBottom w:val="0"/>
      <w:divBdr>
        <w:top w:val="none" w:sz="0" w:space="0" w:color="auto"/>
        <w:left w:val="none" w:sz="0" w:space="0" w:color="auto"/>
        <w:bottom w:val="none" w:sz="0" w:space="0" w:color="auto"/>
        <w:right w:val="none" w:sz="0" w:space="0" w:color="auto"/>
      </w:divBdr>
    </w:div>
    <w:div w:id="1543983842">
      <w:bodyDiv w:val="1"/>
      <w:marLeft w:val="0"/>
      <w:marRight w:val="0"/>
      <w:marTop w:val="0"/>
      <w:marBottom w:val="0"/>
      <w:divBdr>
        <w:top w:val="none" w:sz="0" w:space="0" w:color="auto"/>
        <w:left w:val="none" w:sz="0" w:space="0" w:color="auto"/>
        <w:bottom w:val="none" w:sz="0" w:space="0" w:color="auto"/>
        <w:right w:val="none" w:sz="0" w:space="0" w:color="auto"/>
      </w:divBdr>
    </w:div>
    <w:div w:id="1544245721">
      <w:bodyDiv w:val="1"/>
      <w:marLeft w:val="0"/>
      <w:marRight w:val="0"/>
      <w:marTop w:val="0"/>
      <w:marBottom w:val="0"/>
      <w:divBdr>
        <w:top w:val="none" w:sz="0" w:space="0" w:color="auto"/>
        <w:left w:val="none" w:sz="0" w:space="0" w:color="auto"/>
        <w:bottom w:val="none" w:sz="0" w:space="0" w:color="auto"/>
        <w:right w:val="none" w:sz="0" w:space="0" w:color="auto"/>
      </w:divBdr>
    </w:div>
    <w:div w:id="1544824747">
      <w:bodyDiv w:val="1"/>
      <w:marLeft w:val="0"/>
      <w:marRight w:val="0"/>
      <w:marTop w:val="0"/>
      <w:marBottom w:val="0"/>
      <w:divBdr>
        <w:top w:val="none" w:sz="0" w:space="0" w:color="auto"/>
        <w:left w:val="none" w:sz="0" w:space="0" w:color="auto"/>
        <w:bottom w:val="none" w:sz="0" w:space="0" w:color="auto"/>
        <w:right w:val="none" w:sz="0" w:space="0" w:color="auto"/>
      </w:divBdr>
    </w:div>
    <w:div w:id="1544975029">
      <w:bodyDiv w:val="1"/>
      <w:marLeft w:val="0"/>
      <w:marRight w:val="0"/>
      <w:marTop w:val="0"/>
      <w:marBottom w:val="0"/>
      <w:divBdr>
        <w:top w:val="none" w:sz="0" w:space="0" w:color="auto"/>
        <w:left w:val="none" w:sz="0" w:space="0" w:color="auto"/>
        <w:bottom w:val="none" w:sz="0" w:space="0" w:color="auto"/>
        <w:right w:val="none" w:sz="0" w:space="0" w:color="auto"/>
      </w:divBdr>
    </w:div>
    <w:div w:id="1555777365">
      <w:bodyDiv w:val="1"/>
      <w:marLeft w:val="0"/>
      <w:marRight w:val="0"/>
      <w:marTop w:val="0"/>
      <w:marBottom w:val="0"/>
      <w:divBdr>
        <w:top w:val="none" w:sz="0" w:space="0" w:color="auto"/>
        <w:left w:val="none" w:sz="0" w:space="0" w:color="auto"/>
        <w:bottom w:val="none" w:sz="0" w:space="0" w:color="auto"/>
        <w:right w:val="none" w:sz="0" w:space="0" w:color="auto"/>
      </w:divBdr>
    </w:div>
    <w:div w:id="1559320833">
      <w:bodyDiv w:val="1"/>
      <w:marLeft w:val="0"/>
      <w:marRight w:val="0"/>
      <w:marTop w:val="0"/>
      <w:marBottom w:val="0"/>
      <w:divBdr>
        <w:top w:val="none" w:sz="0" w:space="0" w:color="auto"/>
        <w:left w:val="none" w:sz="0" w:space="0" w:color="auto"/>
        <w:bottom w:val="none" w:sz="0" w:space="0" w:color="auto"/>
        <w:right w:val="none" w:sz="0" w:space="0" w:color="auto"/>
      </w:divBdr>
    </w:div>
    <w:div w:id="1559437677">
      <w:bodyDiv w:val="1"/>
      <w:marLeft w:val="0"/>
      <w:marRight w:val="0"/>
      <w:marTop w:val="0"/>
      <w:marBottom w:val="0"/>
      <w:divBdr>
        <w:top w:val="none" w:sz="0" w:space="0" w:color="auto"/>
        <w:left w:val="none" w:sz="0" w:space="0" w:color="auto"/>
        <w:bottom w:val="none" w:sz="0" w:space="0" w:color="auto"/>
        <w:right w:val="none" w:sz="0" w:space="0" w:color="auto"/>
      </w:divBdr>
    </w:div>
    <w:div w:id="1560242222">
      <w:bodyDiv w:val="1"/>
      <w:marLeft w:val="0"/>
      <w:marRight w:val="0"/>
      <w:marTop w:val="0"/>
      <w:marBottom w:val="0"/>
      <w:divBdr>
        <w:top w:val="none" w:sz="0" w:space="0" w:color="auto"/>
        <w:left w:val="none" w:sz="0" w:space="0" w:color="auto"/>
        <w:bottom w:val="none" w:sz="0" w:space="0" w:color="auto"/>
        <w:right w:val="none" w:sz="0" w:space="0" w:color="auto"/>
      </w:divBdr>
    </w:div>
    <w:div w:id="1564027826">
      <w:bodyDiv w:val="1"/>
      <w:marLeft w:val="0"/>
      <w:marRight w:val="0"/>
      <w:marTop w:val="0"/>
      <w:marBottom w:val="0"/>
      <w:divBdr>
        <w:top w:val="none" w:sz="0" w:space="0" w:color="auto"/>
        <w:left w:val="none" w:sz="0" w:space="0" w:color="auto"/>
        <w:bottom w:val="none" w:sz="0" w:space="0" w:color="auto"/>
        <w:right w:val="none" w:sz="0" w:space="0" w:color="auto"/>
      </w:divBdr>
    </w:div>
    <w:div w:id="1564412143">
      <w:bodyDiv w:val="1"/>
      <w:marLeft w:val="0"/>
      <w:marRight w:val="0"/>
      <w:marTop w:val="0"/>
      <w:marBottom w:val="0"/>
      <w:divBdr>
        <w:top w:val="none" w:sz="0" w:space="0" w:color="auto"/>
        <w:left w:val="none" w:sz="0" w:space="0" w:color="auto"/>
        <w:bottom w:val="none" w:sz="0" w:space="0" w:color="auto"/>
        <w:right w:val="none" w:sz="0" w:space="0" w:color="auto"/>
      </w:divBdr>
    </w:div>
    <w:div w:id="1570651931">
      <w:bodyDiv w:val="1"/>
      <w:marLeft w:val="0"/>
      <w:marRight w:val="0"/>
      <w:marTop w:val="0"/>
      <w:marBottom w:val="0"/>
      <w:divBdr>
        <w:top w:val="none" w:sz="0" w:space="0" w:color="auto"/>
        <w:left w:val="none" w:sz="0" w:space="0" w:color="auto"/>
        <w:bottom w:val="none" w:sz="0" w:space="0" w:color="auto"/>
        <w:right w:val="none" w:sz="0" w:space="0" w:color="auto"/>
      </w:divBdr>
    </w:div>
    <w:div w:id="1573615708">
      <w:bodyDiv w:val="1"/>
      <w:marLeft w:val="0"/>
      <w:marRight w:val="0"/>
      <w:marTop w:val="0"/>
      <w:marBottom w:val="0"/>
      <w:divBdr>
        <w:top w:val="none" w:sz="0" w:space="0" w:color="auto"/>
        <w:left w:val="none" w:sz="0" w:space="0" w:color="auto"/>
        <w:bottom w:val="none" w:sz="0" w:space="0" w:color="auto"/>
        <w:right w:val="none" w:sz="0" w:space="0" w:color="auto"/>
      </w:divBdr>
    </w:div>
    <w:div w:id="1574582087">
      <w:bodyDiv w:val="1"/>
      <w:marLeft w:val="0"/>
      <w:marRight w:val="0"/>
      <w:marTop w:val="0"/>
      <w:marBottom w:val="0"/>
      <w:divBdr>
        <w:top w:val="none" w:sz="0" w:space="0" w:color="auto"/>
        <w:left w:val="none" w:sz="0" w:space="0" w:color="auto"/>
        <w:bottom w:val="none" w:sz="0" w:space="0" w:color="auto"/>
        <w:right w:val="none" w:sz="0" w:space="0" w:color="auto"/>
      </w:divBdr>
    </w:div>
    <w:div w:id="1588344978">
      <w:bodyDiv w:val="1"/>
      <w:marLeft w:val="0"/>
      <w:marRight w:val="0"/>
      <w:marTop w:val="0"/>
      <w:marBottom w:val="0"/>
      <w:divBdr>
        <w:top w:val="none" w:sz="0" w:space="0" w:color="auto"/>
        <w:left w:val="none" w:sz="0" w:space="0" w:color="auto"/>
        <w:bottom w:val="none" w:sz="0" w:space="0" w:color="auto"/>
        <w:right w:val="none" w:sz="0" w:space="0" w:color="auto"/>
      </w:divBdr>
    </w:div>
    <w:div w:id="1592664106">
      <w:bodyDiv w:val="1"/>
      <w:marLeft w:val="0"/>
      <w:marRight w:val="0"/>
      <w:marTop w:val="0"/>
      <w:marBottom w:val="0"/>
      <w:divBdr>
        <w:top w:val="none" w:sz="0" w:space="0" w:color="auto"/>
        <w:left w:val="none" w:sz="0" w:space="0" w:color="auto"/>
        <w:bottom w:val="none" w:sz="0" w:space="0" w:color="auto"/>
        <w:right w:val="none" w:sz="0" w:space="0" w:color="auto"/>
      </w:divBdr>
    </w:div>
    <w:div w:id="1593658826">
      <w:bodyDiv w:val="1"/>
      <w:marLeft w:val="0"/>
      <w:marRight w:val="0"/>
      <w:marTop w:val="0"/>
      <w:marBottom w:val="0"/>
      <w:divBdr>
        <w:top w:val="none" w:sz="0" w:space="0" w:color="auto"/>
        <w:left w:val="none" w:sz="0" w:space="0" w:color="auto"/>
        <w:bottom w:val="none" w:sz="0" w:space="0" w:color="auto"/>
        <w:right w:val="none" w:sz="0" w:space="0" w:color="auto"/>
      </w:divBdr>
    </w:div>
    <w:div w:id="1594127253">
      <w:bodyDiv w:val="1"/>
      <w:marLeft w:val="0"/>
      <w:marRight w:val="0"/>
      <w:marTop w:val="0"/>
      <w:marBottom w:val="0"/>
      <w:divBdr>
        <w:top w:val="none" w:sz="0" w:space="0" w:color="auto"/>
        <w:left w:val="none" w:sz="0" w:space="0" w:color="auto"/>
        <w:bottom w:val="none" w:sz="0" w:space="0" w:color="auto"/>
        <w:right w:val="none" w:sz="0" w:space="0" w:color="auto"/>
      </w:divBdr>
    </w:div>
    <w:div w:id="1594166375">
      <w:bodyDiv w:val="1"/>
      <w:marLeft w:val="0"/>
      <w:marRight w:val="0"/>
      <w:marTop w:val="0"/>
      <w:marBottom w:val="0"/>
      <w:divBdr>
        <w:top w:val="none" w:sz="0" w:space="0" w:color="auto"/>
        <w:left w:val="none" w:sz="0" w:space="0" w:color="auto"/>
        <w:bottom w:val="none" w:sz="0" w:space="0" w:color="auto"/>
        <w:right w:val="none" w:sz="0" w:space="0" w:color="auto"/>
      </w:divBdr>
    </w:div>
    <w:div w:id="1598560361">
      <w:bodyDiv w:val="1"/>
      <w:marLeft w:val="0"/>
      <w:marRight w:val="0"/>
      <w:marTop w:val="0"/>
      <w:marBottom w:val="0"/>
      <w:divBdr>
        <w:top w:val="none" w:sz="0" w:space="0" w:color="auto"/>
        <w:left w:val="none" w:sz="0" w:space="0" w:color="auto"/>
        <w:bottom w:val="none" w:sz="0" w:space="0" w:color="auto"/>
        <w:right w:val="none" w:sz="0" w:space="0" w:color="auto"/>
      </w:divBdr>
    </w:div>
    <w:div w:id="1599293365">
      <w:bodyDiv w:val="1"/>
      <w:marLeft w:val="0"/>
      <w:marRight w:val="0"/>
      <w:marTop w:val="0"/>
      <w:marBottom w:val="0"/>
      <w:divBdr>
        <w:top w:val="none" w:sz="0" w:space="0" w:color="auto"/>
        <w:left w:val="none" w:sz="0" w:space="0" w:color="auto"/>
        <w:bottom w:val="none" w:sz="0" w:space="0" w:color="auto"/>
        <w:right w:val="none" w:sz="0" w:space="0" w:color="auto"/>
      </w:divBdr>
    </w:div>
    <w:div w:id="1600288087">
      <w:bodyDiv w:val="1"/>
      <w:marLeft w:val="0"/>
      <w:marRight w:val="0"/>
      <w:marTop w:val="0"/>
      <w:marBottom w:val="0"/>
      <w:divBdr>
        <w:top w:val="none" w:sz="0" w:space="0" w:color="auto"/>
        <w:left w:val="none" w:sz="0" w:space="0" w:color="auto"/>
        <w:bottom w:val="none" w:sz="0" w:space="0" w:color="auto"/>
        <w:right w:val="none" w:sz="0" w:space="0" w:color="auto"/>
      </w:divBdr>
    </w:div>
    <w:div w:id="1607541242">
      <w:bodyDiv w:val="1"/>
      <w:marLeft w:val="0"/>
      <w:marRight w:val="0"/>
      <w:marTop w:val="0"/>
      <w:marBottom w:val="0"/>
      <w:divBdr>
        <w:top w:val="none" w:sz="0" w:space="0" w:color="auto"/>
        <w:left w:val="none" w:sz="0" w:space="0" w:color="auto"/>
        <w:bottom w:val="none" w:sz="0" w:space="0" w:color="auto"/>
        <w:right w:val="none" w:sz="0" w:space="0" w:color="auto"/>
      </w:divBdr>
    </w:div>
    <w:div w:id="1609240790">
      <w:bodyDiv w:val="1"/>
      <w:marLeft w:val="0"/>
      <w:marRight w:val="0"/>
      <w:marTop w:val="0"/>
      <w:marBottom w:val="0"/>
      <w:divBdr>
        <w:top w:val="none" w:sz="0" w:space="0" w:color="auto"/>
        <w:left w:val="none" w:sz="0" w:space="0" w:color="auto"/>
        <w:bottom w:val="none" w:sz="0" w:space="0" w:color="auto"/>
        <w:right w:val="none" w:sz="0" w:space="0" w:color="auto"/>
      </w:divBdr>
    </w:div>
    <w:div w:id="1610115251">
      <w:bodyDiv w:val="1"/>
      <w:marLeft w:val="0"/>
      <w:marRight w:val="0"/>
      <w:marTop w:val="0"/>
      <w:marBottom w:val="0"/>
      <w:divBdr>
        <w:top w:val="none" w:sz="0" w:space="0" w:color="auto"/>
        <w:left w:val="none" w:sz="0" w:space="0" w:color="auto"/>
        <w:bottom w:val="none" w:sz="0" w:space="0" w:color="auto"/>
        <w:right w:val="none" w:sz="0" w:space="0" w:color="auto"/>
      </w:divBdr>
    </w:div>
    <w:div w:id="1611551686">
      <w:bodyDiv w:val="1"/>
      <w:marLeft w:val="0"/>
      <w:marRight w:val="0"/>
      <w:marTop w:val="0"/>
      <w:marBottom w:val="0"/>
      <w:divBdr>
        <w:top w:val="none" w:sz="0" w:space="0" w:color="auto"/>
        <w:left w:val="none" w:sz="0" w:space="0" w:color="auto"/>
        <w:bottom w:val="none" w:sz="0" w:space="0" w:color="auto"/>
        <w:right w:val="none" w:sz="0" w:space="0" w:color="auto"/>
      </w:divBdr>
    </w:div>
    <w:div w:id="1612130730">
      <w:bodyDiv w:val="1"/>
      <w:marLeft w:val="0"/>
      <w:marRight w:val="0"/>
      <w:marTop w:val="0"/>
      <w:marBottom w:val="0"/>
      <w:divBdr>
        <w:top w:val="none" w:sz="0" w:space="0" w:color="auto"/>
        <w:left w:val="none" w:sz="0" w:space="0" w:color="auto"/>
        <w:bottom w:val="none" w:sz="0" w:space="0" w:color="auto"/>
        <w:right w:val="none" w:sz="0" w:space="0" w:color="auto"/>
      </w:divBdr>
    </w:div>
    <w:div w:id="1613977279">
      <w:bodyDiv w:val="1"/>
      <w:marLeft w:val="0"/>
      <w:marRight w:val="0"/>
      <w:marTop w:val="0"/>
      <w:marBottom w:val="0"/>
      <w:divBdr>
        <w:top w:val="none" w:sz="0" w:space="0" w:color="auto"/>
        <w:left w:val="none" w:sz="0" w:space="0" w:color="auto"/>
        <w:bottom w:val="none" w:sz="0" w:space="0" w:color="auto"/>
        <w:right w:val="none" w:sz="0" w:space="0" w:color="auto"/>
      </w:divBdr>
    </w:div>
    <w:div w:id="1615139755">
      <w:bodyDiv w:val="1"/>
      <w:marLeft w:val="0"/>
      <w:marRight w:val="0"/>
      <w:marTop w:val="0"/>
      <w:marBottom w:val="0"/>
      <w:divBdr>
        <w:top w:val="none" w:sz="0" w:space="0" w:color="auto"/>
        <w:left w:val="none" w:sz="0" w:space="0" w:color="auto"/>
        <w:bottom w:val="none" w:sz="0" w:space="0" w:color="auto"/>
        <w:right w:val="none" w:sz="0" w:space="0" w:color="auto"/>
      </w:divBdr>
    </w:div>
    <w:div w:id="1616908369">
      <w:bodyDiv w:val="1"/>
      <w:marLeft w:val="0"/>
      <w:marRight w:val="0"/>
      <w:marTop w:val="0"/>
      <w:marBottom w:val="0"/>
      <w:divBdr>
        <w:top w:val="none" w:sz="0" w:space="0" w:color="auto"/>
        <w:left w:val="none" w:sz="0" w:space="0" w:color="auto"/>
        <w:bottom w:val="none" w:sz="0" w:space="0" w:color="auto"/>
        <w:right w:val="none" w:sz="0" w:space="0" w:color="auto"/>
      </w:divBdr>
    </w:div>
    <w:div w:id="1617057909">
      <w:bodyDiv w:val="1"/>
      <w:marLeft w:val="0"/>
      <w:marRight w:val="0"/>
      <w:marTop w:val="0"/>
      <w:marBottom w:val="0"/>
      <w:divBdr>
        <w:top w:val="none" w:sz="0" w:space="0" w:color="auto"/>
        <w:left w:val="none" w:sz="0" w:space="0" w:color="auto"/>
        <w:bottom w:val="none" w:sz="0" w:space="0" w:color="auto"/>
        <w:right w:val="none" w:sz="0" w:space="0" w:color="auto"/>
      </w:divBdr>
    </w:div>
    <w:div w:id="1621035492">
      <w:bodyDiv w:val="1"/>
      <w:marLeft w:val="0"/>
      <w:marRight w:val="0"/>
      <w:marTop w:val="0"/>
      <w:marBottom w:val="0"/>
      <w:divBdr>
        <w:top w:val="none" w:sz="0" w:space="0" w:color="auto"/>
        <w:left w:val="none" w:sz="0" w:space="0" w:color="auto"/>
        <w:bottom w:val="none" w:sz="0" w:space="0" w:color="auto"/>
        <w:right w:val="none" w:sz="0" w:space="0" w:color="auto"/>
      </w:divBdr>
    </w:div>
    <w:div w:id="1626429671">
      <w:bodyDiv w:val="1"/>
      <w:marLeft w:val="0"/>
      <w:marRight w:val="0"/>
      <w:marTop w:val="0"/>
      <w:marBottom w:val="0"/>
      <w:divBdr>
        <w:top w:val="none" w:sz="0" w:space="0" w:color="auto"/>
        <w:left w:val="none" w:sz="0" w:space="0" w:color="auto"/>
        <w:bottom w:val="none" w:sz="0" w:space="0" w:color="auto"/>
        <w:right w:val="none" w:sz="0" w:space="0" w:color="auto"/>
      </w:divBdr>
    </w:div>
    <w:div w:id="1629436598">
      <w:bodyDiv w:val="1"/>
      <w:marLeft w:val="0"/>
      <w:marRight w:val="0"/>
      <w:marTop w:val="0"/>
      <w:marBottom w:val="0"/>
      <w:divBdr>
        <w:top w:val="none" w:sz="0" w:space="0" w:color="auto"/>
        <w:left w:val="none" w:sz="0" w:space="0" w:color="auto"/>
        <w:bottom w:val="none" w:sz="0" w:space="0" w:color="auto"/>
        <w:right w:val="none" w:sz="0" w:space="0" w:color="auto"/>
      </w:divBdr>
    </w:div>
    <w:div w:id="1633362276">
      <w:bodyDiv w:val="1"/>
      <w:marLeft w:val="0"/>
      <w:marRight w:val="0"/>
      <w:marTop w:val="0"/>
      <w:marBottom w:val="0"/>
      <w:divBdr>
        <w:top w:val="none" w:sz="0" w:space="0" w:color="auto"/>
        <w:left w:val="none" w:sz="0" w:space="0" w:color="auto"/>
        <w:bottom w:val="none" w:sz="0" w:space="0" w:color="auto"/>
        <w:right w:val="none" w:sz="0" w:space="0" w:color="auto"/>
      </w:divBdr>
    </w:div>
    <w:div w:id="1633439898">
      <w:bodyDiv w:val="1"/>
      <w:marLeft w:val="0"/>
      <w:marRight w:val="0"/>
      <w:marTop w:val="0"/>
      <w:marBottom w:val="0"/>
      <w:divBdr>
        <w:top w:val="none" w:sz="0" w:space="0" w:color="auto"/>
        <w:left w:val="none" w:sz="0" w:space="0" w:color="auto"/>
        <w:bottom w:val="none" w:sz="0" w:space="0" w:color="auto"/>
        <w:right w:val="none" w:sz="0" w:space="0" w:color="auto"/>
      </w:divBdr>
    </w:div>
    <w:div w:id="1634097442">
      <w:bodyDiv w:val="1"/>
      <w:marLeft w:val="0"/>
      <w:marRight w:val="0"/>
      <w:marTop w:val="0"/>
      <w:marBottom w:val="0"/>
      <w:divBdr>
        <w:top w:val="none" w:sz="0" w:space="0" w:color="auto"/>
        <w:left w:val="none" w:sz="0" w:space="0" w:color="auto"/>
        <w:bottom w:val="none" w:sz="0" w:space="0" w:color="auto"/>
        <w:right w:val="none" w:sz="0" w:space="0" w:color="auto"/>
      </w:divBdr>
    </w:div>
    <w:div w:id="1635021326">
      <w:bodyDiv w:val="1"/>
      <w:marLeft w:val="0"/>
      <w:marRight w:val="0"/>
      <w:marTop w:val="0"/>
      <w:marBottom w:val="0"/>
      <w:divBdr>
        <w:top w:val="none" w:sz="0" w:space="0" w:color="auto"/>
        <w:left w:val="none" w:sz="0" w:space="0" w:color="auto"/>
        <w:bottom w:val="none" w:sz="0" w:space="0" w:color="auto"/>
        <w:right w:val="none" w:sz="0" w:space="0" w:color="auto"/>
      </w:divBdr>
    </w:div>
    <w:div w:id="1637486819">
      <w:bodyDiv w:val="1"/>
      <w:marLeft w:val="0"/>
      <w:marRight w:val="0"/>
      <w:marTop w:val="0"/>
      <w:marBottom w:val="0"/>
      <w:divBdr>
        <w:top w:val="none" w:sz="0" w:space="0" w:color="auto"/>
        <w:left w:val="none" w:sz="0" w:space="0" w:color="auto"/>
        <w:bottom w:val="none" w:sz="0" w:space="0" w:color="auto"/>
        <w:right w:val="none" w:sz="0" w:space="0" w:color="auto"/>
      </w:divBdr>
    </w:div>
    <w:div w:id="1639609703">
      <w:bodyDiv w:val="1"/>
      <w:marLeft w:val="0"/>
      <w:marRight w:val="0"/>
      <w:marTop w:val="0"/>
      <w:marBottom w:val="0"/>
      <w:divBdr>
        <w:top w:val="none" w:sz="0" w:space="0" w:color="auto"/>
        <w:left w:val="none" w:sz="0" w:space="0" w:color="auto"/>
        <w:bottom w:val="none" w:sz="0" w:space="0" w:color="auto"/>
        <w:right w:val="none" w:sz="0" w:space="0" w:color="auto"/>
      </w:divBdr>
    </w:div>
    <w:div w:id="1640917899">
      <w:bodyDiv w:val="1"/>
      <w:marLeft w:val="0"/>
      <w:marRight w:val="0"/>
      <w:marTop w:val="0"/>
      <w:marBottom w:val="0"/>
      <w:divBdr>
        <w:top w:val="none" w:sz="0" w:space="0" w:color="auto"/>
        <w:left w:val="none" w:sz="0" w:space="0" w:color="auto"/>
        <w:bottom w:val="none" w:sz="0" w:space="0" w:color="auto"/>
        <w:right w:val="none" w:sz="0" w:space="0" w:color="auto"/>
      </w:divBdr>
    </w:div>
    <w:div w:id="1641232986">
      <w:bodyDiv w:val="1"/>
      <w:marLeft w:val="0"/>
      <w:marRight w:val="0"/>
      <w:marTop w:val="0"/>
      <w:marBottom w:val="0"/>
      <w:divBdr>
        <w:top w:val="none" w:sz="0" w:space="0" w:color="auto"/>
        <w:left w:val="none" w:sz="0" w:space="0" w:color="auto"/>
        <w:bottom w:val="none" w:sz="0" w:space="0" w:color="auto"/>
        <w:right w:val="none" w:sz="0" w:space="0" w:color="auto"/>
      </w:divBdr>
    </w:div>
    <w:div w:id="1642154809">
      <w:bodyDiv w:val="1"/>
      <w:marLeft w:val="0"/>
      <w:marRight w:val="0"/>
      <w:marTop w:val="0"/>
      <w:marBottom w:val="0"/>
      <w:divBdr>
        <w:top w:val="none" w:sz="0" w:space="0" w:color="auto"/>
        <w:left w:val="none" w:sz="0" w:space="0" w:color="auto"/>
        <w:bottom w:val="none" w:sz="0" w:space="0" w:color="auto"/>
        <w:right w:val="none" w:sz="0" w:space="0" w:color="auto"/>
      </w:divBdr>
    </w:div>
    <w:div w:id="1644190262">
      <w:bodyDiv w:val="1"/>
      <w:marLeft w:val="0"/>
      <w:marRight w:val="0"/>
      <w:marTop w:val="0"/>
      <w:marBottom w:val="0"/>
      <w:divBdr>
        <w:top w:val="none" w:sz="0" w:space="0" w:color="auto"/>
        <w:left w:val="none" w:sz="0" w:space="0" w:color="auto"/>
        <w:bottom w:val="none" w:sz="0" w:space="0" w:color="auto"/>
        <w:right w:val="none" w:sz="0" w:space="0" w:color="auto"/>
      </w:divBdr>
    </w:div>
    <w:div w:id="1650288608">
      <w:bodyDiv w:val="1"/>
      <w:marLeft w:val="0"/>
      <w:marRight w:val="0"/>
      <w:marTop w:val="0"/>
      <w:marBottom w:val="0"/>
      <w:divBdr>
        <w:top w:val="none" w:sz="0" w:space="0" w:color="auto"/>
        <w:left w:val="none" w:sz="0" w:space="0" w:color="auto"/>
        <w:bottom w:val="none" w:sz="0" w:space="0" w:color="auto"/>
        <w:right w:val="none" w:sz="0" w:space="0" w:color="auto"/>
      </w:divBdr>
    </w:div>
    <w:div w:id="1655912231">
      <w:bodyDiv w:val="1"/>
      <w:marLeft w:val="0"/>
      <w:marRight w:val="0"/>
      <w:marTop w:val="0"/>
      <w:marBottom w:val="0"/>
      <w:divBdr>
        <w:top w:val="none" w:sz="0" w:space="0" w:color="auto"/>
        <w:left w:val="none" w:sz="0" w:space="0" w:color="auto"/>
        <w:bottom w:val="none" w:sz="0" w:space="0" w:color="auto"/>
        <w:right w:val="none" w:sz="0" w:space="0" w:color="auto"/>
      </w:divBdr>
    </w:div>
    <w:div w:id="1662347604">
      <w:bodyDiv w:val="1"/>
      <w:marLeft w:val="0"/>
      <w:marRight w:val="0"/>
      <w:marTop w:val="0"/>
      <w:marBottom w:val="0"/>
      <w:divBdr>
        <w:top w:val="none" w:sz="0" w:space="0" w:color="auto"/>
        <w:left w:val="none" w:sz="0" w:space="0" w:color="auto"/>
        <w:bottom w:val="none" w:sz="0" w:space="0" w:color="auto"/>
        <w:right w:val="none" w:sz="0" w:space="0" w:color="auto"/>
      </w:divBdr>
    </w:div>
    <w:div w:id="1668095756">
      <w:bodyDiv w:val="1"/>
      <w:marLeft w:val="0"/>
      <w:marRight w:val="0"/>
      <w:marTop w:val="0"/>
      <w:marBottom w:val="0"/>
      <w:divBdr>
        <w:top w:val="none" w:sz="0" w:space="0" w:color="auto"/>
        <w:left w:val="none" w:sz="0" w:space="0" w:color="auto"/>
        <w:bottom w:val="none" w:sz="0" w:space="0" w:color="auto"/>
        <w:right w:val="none" w:sz="0" w:space="0" w:color="auto"/>
      </w:divBdr>
    </w:div>
    <w:div w:id="1668249403">
      <w:bodyDiv w:val="1"/>
      <w:marLeft w:val="0"/>
      <w:marRight w:val="0"/>
      <w:marTop w:val="0"/>
      <w:marBottom w:val="0"/>
      <w:divBdr>
        <w:top w:val="none" w:sz="0" w:space="0" w:color="auto"/>
        <w:left w:val="none" w:sz="0" w:space="0" w:color="auto"/>
        <w:bottom w:val="none" w:sz="0" w:space="0" w:color="auto"/>
        <w:right w:val="none" w:sz="0" w:space="0" w:color="auto"/>
      </w:divBdr>
    </w:div>
    <w:div w:id="1670327719">
      <w:bodyDiv w:val="1"/>
      <w:marLeft w:val="0"/>
      <w:marRight w:val="0"/>
      <w:marTop w:val="0"/>
      <w:marBottom w:val="0"/>
      <w:divBdr>
        <w:top w:val="none" w:sz="0" w:space="0" w:color="auto"/>
        <w:left w:val="none" w:sz="0" w:space="0" w:color="auto"/>
        <w:bottom w:val="none" w:sz="0" w:space="0" w:color="auto"/>
        <w:right w:val="none" w:sz="0" w:space="0" w:color="auto"/>
      </w:divBdr>
    </w:div>
    <w:div w:id="1671253258">
      <w:bodyDiv w:val="1"/>
      <w:marLeft w:val="0"/>
      <w:marRight w:val="0"/>
      <w:marTop w:val="0"/>
      <w:marBottom w:val="0"/>
      <w:divBdr>
        <w:top w:val="none" w:sz="0" w:space="0" w:color="auto"/>
        <w:left w:val="none" w:sz="0" w:space="0" w:color="auto"/>
        <w:bottom w:val="none" w:sz="0" w:space="0" w:color="auto"/>
        <w:right w:val="none" w:sz="0" w:space="0" w:color="auto"/>
      </w:divBdr>
    </w:div>
    <w:div w:id="1674524358">
      <w:bodyDiv w:val="1"/>
      <w:marLeft w:val="0"/>
      <w:marRight w:val="0"/>
      <w:marTop w:val="0"/>
      <w:marBottom w:val="0"/>
      <w:divBdr>
        <w:top w:val="none" w:sz="0" w:space="0" w:color="auto"/>
        <w:left w:val="none" w:sz="0" w:space="0" w:color="auto"/>
        <w:bottom w:val="none" w:sz="0" w:space="0" w:color="auto"/>
        <w:right w:val="none" w:sz="0" w:space="0" w:color="auto"/>
      </w:divBdr>
    </w:div>
    <w:div w:id="1674647888">
      <w:bodyDiv w:val="1"/>
      <w:marLeft w:val="0"/>
      <w:marRight w:val="0"/>
      <w:marTop w:val="0"/>
      <w:marBottom w:val="0"/>
      <w:divBdr>
        <w:top w:val="none" w:sz="0" w:space="0" w:color="auto"/>
        <w:left w:val="none" w:sz="0" w:space="0" w:color="auto"/>
        <w:bottom w:val="none" w:sz="0" w:space="0" w:color="auto"/>
        <w:right w:val="none" w:sz="0" w:space="0" w:color="auto"/>
      </w:divBdr>
    </w:div>
    <w:div w:id="1675305639">
      <w:bodyDiv w:val="1"/>
      <w:marLeft w:val="0"/>
      <w:marRight w:val="0"/>
      <w:marTop w:val="0"/>
      <w:marBottom w:val="0"/>
      <w:divBdr>
        <w:top w:val="none" w:sz="0" w:space="0" w:color="auto"/>
        <w:left w:val="none" w:sz="0" w:space="0" w:color="auto"/>
        <w:bottom w:val="none" w:sz="0" w:space="0" w:color="auto"/>
        <w:right w:val="none" w:sz="0" w:space="0" w:color="auto"/>
      </w:divBdr>
    </w:div>
    <w:div w:id="1677263101">
      <w:bodyDiv w:val="1"/>
      <w:marLeft w:val="0"/>
      <w:marRight w:val="0"/>
      <w:marTop w:val="0"/>
      <w:marBottom w:val="0"/>
      <w:divBdr>
        <w:top w:val="none" w:sz="0" w:space="0" w:color="auto"/>
        <w:left w:val="none" w:sz="0" w:space="0" w:color="auto"/>
        <w:bottom w:val="none" w:sz="0" w:space="0" w:color="auto"/>
        <w:right w:val="none" w:sz="0" w:space="0" w:color="auto"/>
      </w:divBdr>
    </w:div>
    <w:div w:id="1679429445">
      <w:bodyDiv w:val="1"/>
      <w:marLeft w:val="0"/>
      <w:marRight w:val="0"/>
      <w:marTop w:val="0"/>
      <w:marBottom w:val="0"/>
      <w:divBdr>
        <w:top w:val="none" w:sz="0" w:space="0" w:color="auto"/>
        <w:left w:val="none" w:sz="0" w:space="0" w:color="auto"/>
        <w:bottom w:val="none" w:sz="0" w:space="0" w:color="auto"/>
        <w:right w:val="none" w:sz="0" w:space="0" w:color="auto"/>
      </w:divBdr>
    </w:div>
    <w:div w:id="1680814237">
      <w:bodyDiv w:val="1"/>
      <w:marLeft w:val="0"/>
      <w:marRight w:val="0"/>
      <w:marTop w:val="0"/>
      <w:marBottom w:val="0"/>
      <w:divBdr>
        <w:top w:val="none" w:sz="0" w:space="0" w:color="auto"/>
        <w:left w:val="none" w:sz="0" w:space="0" w:color="auto"/>
        <w:bottom w:val="none" w:sz="0" w:space="0" w:color="auto"/>
        <w:right w:val="none" w:sz="0" w:space="0" w:color="auto"/>
      </w:divBdr>
    </w:div>
    <w:div w:id="1685016871">
      <w:bodyDiv w:val="1"/>
      <w:marLeft w:val="0"/>
      <w:marRight w:val="0"/>
      <w:marTop w:val="0"/>
      <w:marBottom w:val="0"/>
      <w:divBdr>
        <w:top w:val="none" w:sz="0" w:space="0" w:color="auto"/>
        <w:left w:val="none" w:sz="0" w:space="0" w:color="auto"/>
        <w:bottom w:val="none" w:sz="0" w:space="0" w:color="auto"/>
        <w:right w:val="none" w:sz="0" w:space="0" w:color="auto"/>
      </w:divBdr>
    </w:div>
    <w:div w:id="1685128090">
      <w:bodyDiv w:val="1"/>
      <w:marLeft w:val="0"/>
      <w:marRight w:val="0"/>
      <w:marTop w:val="0"/>
      <w:marBottom w:val="0"/>
      <w:divBdr>
        <w:top w:val="none" w:sz="0" w:space="0" w:color="auto"/>
        <w:left w:val="none" w:sz="0" w:space="0" w:color="auto"/>
        <w:bottom w:val="none" w:sz="0" w:space="0" w:color="auto"/>
        <w:right w:val="none" w:sz="0" w:space="0" w:color="auto"/>
      </w:divBdr>
    </w:div>
    <w:div w:id="1686128370">
      <w:bodyDiv w:val="1"/>
      <w:marLeft w:val="0"/>
      <w:marRight w:val="0"/>
      <w:marTop w:val="0"/>
      <w:marBottom w:val="0"/>
      <w:divBdr>
        <w:top w:val="none" w:sz="0" w:space="0" w:color="auto"/>
        <w:left w:val="none" w:sz="0" w:space="0" w:color="auto"/>
        <w:bottom w:val="none" w:sz="0" w:space="0" w:color="auto"/>
        <w:right w:val="none" w:sz="0" w:space="0" w:color="auto"/>
      </w:divBdr>
    </w:div>
    <w:div w:id="1686445593">
      <w:bodyDiv w:val="1"/>
      <w:marLeft w:val="0"/>
      <w:marRight w:val="0"/>
      <w:marTop w:val="0"/>
      <w:marBottom w:val="0"/>
      <w:divBdr>
        <w:top w:val="none" w:sz="0" w:space="0" w:color="auto"/>
        <w:left w:val="none" w:sz="0" w:space="0" w:color="auto"/>
        <w:bottom w:val="none" w:sz="0" w:space="0" w:color="auto"/>
        <w:right w:val="none" w:sz="0" w:space="0" w:color="auto"/>
      </w:divBdr>
    </w:div>
    <w:div w:id="1689023832">
      <w:bodyDiv w:val="1"/>
      <w:marLeft w:val="0"/>
      <w:marRight w:val="0"/>
      <w:marTop w:val="0"/>
      <w:marBottom w:val="0"/>
      <w:divBdr>
        <w:top w:val="none" w:sz="0" w:space="0" w:color="auto"/>
        <w:left w:val="none" w:sz="0" w:space="0" w:color="auto"/>
        <w:bottom w:val="none" w:sz="0" w:space="0" w:color="auto"/>
        <w:right w:val="none" w:sz="0" w:space="0" w:color="auto"/>
      </w:divBdr>
    </w:div>
    <w:div w:id="1690638825">
      <w:bodyDiv w:val="1"/>
      <w:marLeft w:val="0"/>
      <w:marRight w:val="0"/>
      <w:marTop w:val="0"/>
      <w:marBottom w:val="0"/>
      <w:divBdr>
        <w:top w:val="none" w:sz="0" w:space="0" w:color="auto"/>
        <w:left w:val="none" w:sz="0" w:space="0" w:color="auto"/>
        <w:bottom w:val="none" w:sz="0" w:space="0" w:color="auto"/>
        <w:right w:val="none" w:sz="0" w:space="0" w:color="auto"/>
      </w:divBdr>
    </w:div>
    <w:div w:id="1690764252">
      <w:bodyDiv w:val="1"/>
      <w:marLeft w:val="0"/>
      <w:marRight w:val="0"/>
      <w:marTop w:val="0"/>
      <w:marBottom w:val="0"/>
      <w:divBdr>
        <w:top w:val="none" w:sz="0" w:space="0" w:color="auto"/>
        <w:left w:val="none" w:sz="0" w:space="0" w:color="auto"/>
        <w:bottom w:val="none" w:sz="0" w:space="0" w:color="auto"/>
        <w:right w:val="none" w:sz="0" w:space="0" w:color="auto"/>
      </w:divBdr>
    </w:div>
    <w:div w:id="1693994363">
      <w:bodyDiv w:val="1"/>
      <w:marLeft w:val="0"/>
      <w:marRight w:val="0"/>
      <w:marTop w:val="0"/>
      <w:marBottom w:val="0"/>
      <w:divBdr>
        <w:top w:val="none" w:sz="0" w:space="0" w:color="auto"/>
        <w:left w:val="none" w:sz="0" w:space="0" w:color="auto"/>
        <w:bottom w:val="none" w:sz="0" w:space="0" w:color="auto"/>
        <w:right w:val="none" w:sz="0" w:space="0" w:color="auto"/>
      </w:divBdr>
    </w:div>
    <w:div w:id="1697147471">
      <w:bodyDiv w:val="1"/>
      <w:marLeft w:val="0"/>
      <w:marRight w:val="0"/>
      <w:marTop w:val="0"/>
      <w:marBottom w:val="0"/>
      <w:divBdr>
        <w:top w:val="none" w:sz="0" w:space="0" w:color="auto"/>
        <w:left w:val="none" w:sz="0" w:space="0" w:color="auto"/>
        <w:bottom w:val="none" w:sz="0" w:space="0" w:color="auto"/>
        <w:right w:val="none" w:sz="0" w:space="0" w:color="auto"/>
      </w:divBdr>
    </w:div>
    <w:div w:id="1698432309">
      <w:bodyDiv w:val="1"/>
      <w:marLeft w:val="0"/>
      <w:marRight w:val="0"/>
      <w:marTop w:val="0"/>
      <w:marBottom w:val="0"/>
      <w:divBdr>
        <w:top w:val="none" w:sz="0" w:space="0" w:color="auto"/>
        <w:left w:val="none" w:sz="0" w:space="0" w:color="auto"/>
        <w:bottom w:val="none" w:sz="0" w:space="0" w:color="auto"/>
        <w:right w:val="none" w:sz="0" w:space="0" w:color="auto"/>
      </w:divBdr>
    </w:div>
    <w:div w:id="1699161002">
      <w:bodyDiv w:val="1"/>
      <w:marLeft w:val="0"/>
      <w:marRight w:val="0"/>
      <w:marTop w:val="0"/>
      <w:marBottom w:val="0"/>
      <w:divBdr>
        <w:top w:val="none" w:sz="0" w:space="0" w:color="auto"/>
        <w:left w:val="none" w:sz="0" w:space="0" w:color="auto"/>
        <w:bottom w:val="none" w:sz="0" w:space="0" w:color="auto"/>
        <w:right w:val="none" w:sz="0" w:space="0" w:color="auto"/>
      </w:divBdr>
    </w:div>
    <w:div w:id="1701542367">
      <w:bodyDiv w:val="1"/>
      <w:marLeft w:val="0"/>
      <w:marRight w:val="0"/>
      <w:marTop w:val="0"/>
      <w:marBottom w:val="0"/>
      <w:divBdr>
        <w:top w:val="none" w:sz="0" w:space="0" w:color="auto"/>
        <w:left w:val="none" w:sz="0" w:space="0" w:color="auto"/>
        <w:bottom w:val="none" w:sz="0" w:space="0" w:color="auto"/>
        <w:right w:val="none" w:sz="0" w:space="0" w:color="auto"/>
      </w:divBdr>
    </w:div>
    <w:div w:id="1702900661">
      <w:bodyDiv w:val="1"/>
      <w:marLeft w:val="0"/>
      <w:marRight w:val="0"/>
      <w:marTop w:val="0"/>
      <w:marBottom w:val="0"/>
      <w:divBdr>
        <w:top w:val="none" w:sz="0" w:space="0" w:color="auto"/>
        <w:left w:val="none" w:sz="0" w:space="0" w:color="auto"/>
        <w:bottom w:val="none" w:sz="0" w:space="0" w:color="auto"/>
        <w:right w:val="none" w:sz="0" w:space="0" w:color="auto"/>
      </w:divBdr>
    </w:div>
    <w:div w:id="1704286790">
      <w:bodyDiv w:val="1"/>
      <w:marLeft w:val="0"/>
      <w:marRight w:val="0"/>
      <w:marTop w:val="0"/>
      <w:marBottom w:val="0"/>
      <w:divBdr>
        <w:top w:val="none" w:sz="0" w:space="0" w:color="auto"/>
        <w:left w:val="none" w:sz="0" w:space="0" w:color="auto"/>
        <w:bottom w:val="none" w:sz="0" w:space="0" w:color="auto"/>
        <w:right w:val="none" w:sz="0" w:space="0" w:color="auto"/>
      </w:divBdr>
    </w:div>
    <w:div w:id="1707825135">
      <w:bodyDiv w:val="1"/>
      <w:marLeft w:val="0"/>
      <w:marRight w:val="0"/>
      <w:marTop w:val="0"/>
      <w:marBottom w:val="0"/>
      <w:divBdr>
        <w:top w:val="none" w:sz="0" w:space="0" w:color="auto"/>
        <w:left w:val="none" w:sz="0" w:space="0" w:color="auto"/>
        <w:bottom w:val="none" w:sz="0" w:space="0" w:color="auto"/>
        <w:right w:val="none" w:sz="0" w:space="0" w:color="auto"/>
      </w:divBdr>
    </w:div>
    <w:div w:id="1708212051">
      <w:bodyDiv w:val="1"/>
      <w:marLeft w:val="0"/>
      <w:marRight w:val="0"/>
      <w:marTop w:val="0"/>
      <w:marBottom w:val="0"/>
      <w:divBdr>
        <w:top w:val="none" w:sz="0" w:space="0" w:color="auto"/>
        <w:left w:val="none" w:sz="0" w:space="0" w:color="auto"/>
        <w:bottom w:val="none" w:sz="0" w:space="0" w:color="auto"/>
        <w:right w:val="none" w:sz="0" w:space="0" w:color="auto"/>
      </w:divBdr>
    </w:div>
    <w:div w:id="1708680953">
      <w:bodyDiv w:val="1"/>
      <w:marLeft w:val="0"/>
      <w:marRight w:val="0"/>
      <w:marTop w:val="0"/>
      <w:marBottom w:val="0"/>
      <w:divBdr>
        <w:top w:val="none" w:sz="0" w:space="0" w:color="auto"/>
        <w:left w:val="none" w:sz="0" w:space="0" w:color="auto"/>
        <w:bottom w:val="none" w:sz="0" w:space="0" w:color="auto"/>
        <w:right w:val="none" w:sz="0" w:space="0" w:color="auto"/>
      </w:divBdr>
    </w:div>
    <w:div w:id="1708987862">
      <w:bodyDiv w:val="1"/>
      <w:marLeft w:val="0"/>
      <w:marRight w:val="0"/>
      <w:marTop w:val="0"/>
      <w:marBottom w:val="0"/>
      <w:divBdr>
        <w:top w:val="none" w:sz="0" w:space="0" w:color="auto"/>
        <w:left w:val="none" w:sz="0" w:space="0" w:color="auto"/>
        <w:bottom w:val="none" w:sz="0" w:space="0" w:color="auto"/>
        <w:right w:val="none" w:sz="0" w:space="0" w:color="auto"/>
      </w:divBdr>
    </w:div>
    <w:div w:id="1708988286">
      <w:bodyDiv w:val="1"/>
      <w:marLeft w:val="0"/>
      <w:marRight w:val="0"/>
      <w:marTop w:val="0"/>
      <w:marBottom w:val="0"/>
      <w:divBdr>
        <w:top w:val="none" w:sz="0" w:space="0" w:color="auto"/>
        <w:left w:val="none" w:sz="0" w:space="0" w:color="auto"/>
        <w:bottom w:val="none" w:sz="0" w:space="0" w:color="auto"/>
        <w:right w:val="none" w:sz="0" w:space="0" w:color="auto"/>
      </w:divBdr>
    </w:div>
    <w:div w:id="1712150384">
      <w:bodyDiv w:val="1"/>
      <w:marLeft w:val="0"/>
      <w:marRight w:val="0"/>
      <w:marTop w:val="0"/>
      <w:marBottom w:val="0"/>
      <w:divBdr>
        <w:top w:val="none" w:sz="0" w:space="0" w:color="auto"/>
        <w:left w:val="none" w:sz="0" w:space="0" w:color="auto"/>
        <w:bottom w:val="none" w:sz="0" w:space="0" w:color="auto"/>
        <w:right w:val="none" w:sz="0" w:space="0" w:color="auto"/>
      </w:divBdr>
    </w:div>
    <w:div w:id="1712266565">
      <w:bodyDiv w:val="1"/>
      <w:marLeft w:val="0"/>
      <w:marRight w:val="0"/>
      <w:marTop w:val="0"/>
      <w:marBottom w:val="0"/>
      <w:divBdr>
        <w:top w:val="none" w:sz="0" w:space="0" w:color="auto"/>
        <w:left w:val="none" w:sz="0" w:space="0" w:color="auto"/>
        <w:bottom w:val="none" w:sz="0" w:space="0" w:color="auto"/>
        <w:right w:val="none" w:sz="0" w:space="0" w:color="auto"/>
      </w:divBdr>
    </w:div>
    <w:div w:id="1715887799">
      <w:bodyDiv w:val="1"/>
      <w:marLeft w:val="0"/>
      <w:marRight w:val="0"/>
      <w:marTop w:val="0"/>
      <w:marBottom w:val="0"/>
      <w:divBdr>
        <w:top w:val="none" w:sz="0" w:space="0" w:color="auto"/>
        <w:left w:val="none" w:sz="0" w:space="0" w:color="auto"/>
        <w:bottom w:val="none" w:sz="0" w:space="0" w:color="auto"/>
        <w:right w:val="none" w:sz="0" w:space="0" w:color="auto"/>
      </w:divBdr>
    </w:div>
    <w:div w:id="1722363155">
      <w:bodyDiv w:val="1"/>
      <w:marLeft w:val="0"/>
      <w:marRight w:val="0"/>
      <w:marTop w:val="0"/>
      <w:marBottom w:val="0"/>
      <w:divBdr>
        <w:top w:val="none" w:sz="0" w:space="0" w:color="auto"/>
        <w:left w:val="none" w:sz="0" w:space="0" w:color="auto"/>
        <w:bottom w:val="none" w:sz="0" w:space="0" w:color="auto"/>
        <w:right w:val="none" w:sz="0" w:space="0" w:color="auto"/>
      </w:divBdr>
    </w:div>
    <w:div w:id="1723553487">
      <w:bodyDiv w:val="1"/>
      <w:marLeft w:val="0"/>
      <w:marRight w:val="0"/>
      <w:marTop w:val="0"/>
      <w:marBottom w:val="0"/>
      <w:divBdr>
        <w:top w:val="none" w:sz="0" w:space="0" w:color="auto"/>
        <w:left w:val="none" w:sz="0" w:space="0" w:color="auto"/>
        <w:bottom w:val="none" w:sz="0" w:space="0" w:color="auto"/>
        <w:right w:val="none" w:sz="0" w:space="0" w:color="auto"/>
      </w:divBdr>
    </w:div>
    <w:div w:id="1726685910">
      <w:bodyDiv w:val="1"/>
      <w:marLeft w:val="0"/>
      <w:marRight w:val="0"/>
      <w:marTop w:val="0"/>
      <w:marBottom w:val="0"/>
      <w:divBdr>
        <w:top w:val="none" w:sz="0" w:space="0" w:color="auto"/>
        <w:left w:val="none" w:sz="0" w:space="0" w:color="auto"/>
        <w:bottom w:val="none" w:sz="0" w:space="0" w:color="auto"/>
        <w:right w:val="none" w:sz="0" w:space="0" w:color="auto"/>
      </w:divBdr>
    </w:div>
    <w:div w:id="1728455521">
      <w:bodyDiv w:val="1"/>
      <w:marLeft w:val="0"/>
      <w:marRight w:val="0"/>
      <w:marTop w:val="0"/>
      <w:marBottom w:val="0"/>
      <w:divBdr>
        <w:top w:val="none" w:sz="0" w:space="0" w:color="auto"/>
        <w:left w:val="none" w:sz="0" w:space="0" w:color="auto"/>
        <w:bottom w:val="none" w:sz="0" w:space="0" w:color="auto"/>
        <w:right w:val="none" w:sz="0" w:space="0" w:color="auto"/>
      </w:divBdr>
    </w:div>
    <w:div w:id="1731615586">
      <w:bodyDiv w:val="1"/>
      <w:marLeft w:val="0"/>
      <w:marRight w:val="0"/>
      <w:marTop w:val="0"/>
      <w:marBottom w:val="0"/>
      <w:divBdr>
        <w:top w:val="none" w:sz="0" w:space="0" w:color="auto"/>
        <w:left w:val="none" w:sz="0" w:space="0" w:color="auto"/>
        <w:bottom w:val="none" w:sz="0" w:space="0" w:color="auto"/>
        <w:right w:val="none" w:sz="0" w:space="0" w:color="auto"/>
      </w:divBdr>
    </w:div>
    <w:div w:id="1731809756">
      <w:bodyDiv w:val="1"/>
      <w:marLeft w:val="0"/>
      <w:marRight w:val="0"/>
      <w:marTop w:val="0"/>
      <w:marBottom w:val="0"/>
      <w:divBdr>
        <w:top w:val="none" w:sz="0" w:space="0" w:color="auto"/>
        <w:left w:val="none" w:sz="0" w:space="0" w:color="auto"/>
        <w:bottom w:val="none" w:sz="0" w:space="0" w:color="auto"/>
        <w:right w:val="none" w:sz="0" w:space="0" w:color="auto"/>
      </w:divBdr>
    </w:div>
    <w:div w:id="1739203385">
      <w:bodyDiv w:val="1"/>
      <w:marLeft w:val="0"/>
      <w:marRight w:val="0"/>
      <w:marTop w:val="0"/>
      <w:marBottom w:val="0"/>
      <w:divBdr>
        <w:top w:val="none" w:sz="0" w:space="0" w:color="auto"/>
        <w:left w:val="none" w:sz="0" w:space="0" w:color="auto"/>
        <w:bottom w:val="none" w:sz="0" w:space="0" w:color="auto"/>
        <w:right w:val="none" w:sz="0" w:space="0" w:color="auto"/>
      </w:divBdr>
    </w:div>
    <w:div w:id="1742483793">
      <w:bodyDiv w:val="1"/>
      <w:marLeft w:val="0"/>
      <w:marRight w:val="0"/>
      <w:marTop w:val="0"/>
      <w:marBottom w:val="0"/>
      <w:divBdr>
        <w:top w:val="none" w:sz="0" w:space="0" w:color="auto"/>
        <w:left w:val="none" w:sz="0" w:space="0" w:color="auto"/>
        <w:bottom w:val="none" w:sz="0" w:space="0" w:color="auto"/>
        <w:right w:val="none" w:sz="0" w:space="0" w:color="auto"/>
      </w:divBdr>
    </w:div>
    <w:div w:id="1747605294">
      <w:bodyDiv w:val="1"/>
      <w:marLeft w:val="0"/>
      <w:marRight w:val="0"/>
      <w:marTop w:val="0"/>
      <w:marBottom w:val="0"/>
      <w:divBdr>
        <w:top w:val="none" w:sz="0" w:space="0" w:color="auto"/>
        <w:left w:val="none" w:sz="0" w:space="0" w:color="auto"/>
        <w:bottom w:val="none" w:sz="0" w:space="0" w:color="auto"/>
        <w:right w:val="none" w:sz="0" w:space="0" w:color="auto"/>
      </w:divBdr>
    </w:div>
    <w:div w:id="1752969061">
      <w:bodyDiv w:val="1"/>
      <w:marLeft w:val="0"/>
      <w:marRight w:val="0"/>
      <w:marTop w:val="0"/>
      <w:marBottom w:val="0"/>
      <w:divBdr>
        <w:top w:val="none" w:sz="0" w:space="0" w:color="auto"/>
        <w:left w:val="none" w:sz="0" w:space="0" w:color="auto"/>
        <w:bottom w:val="none" w:sz="0" w:space="0" w:color="auto"/>
        <w:right w:val="none" w:sz="0" w:space="0" w:color="auto"/>
      </w:divBdr>
    </w:div>
    <w:div w:id="1754736158">
      <w:bodyDiv w:val="1"/>
      <w:marLeft w:val="0"/>
      <w:marRight w:val="0"/>
      <w:marTop w:val="0"/>
      <w:marBottom w:val="0"/>
      <w:divBdr>
        <w:top w:val="none" w:sz="0" w:space="0" w:color="auto"/>
        <w:left w:val="none" w:sz="0" w:space="0" w:color="auto"/>
        <w:bottom w:val="none" w:sz="0" w:space="0" w:color="auto"/>
        <w:right w:val="none" w:sz="0" w:space="0" w:color="auto"/>
      </w:divBdr>
    </w:div>
    <w:div w:id="1755470353">
      <w:bodyDiv w:val="1"/>
      <w:marLeft w:val="0"/>
      <w:marRight w:val="0"/>
      <w:marTop w:val="0"/>
      <w:marBottom w:val="0"/>
      <w:divBdr>
        <w:top w:val="none" w:sz="0" w:space="0" w:color="auto"/>
        <w:left w:val="none" w:sz="0" w:space="0" w:color="auto"/>
        <w:bottom w:val="none" w:sz="0" w:space="0" w:color="auto"/>
        <w:right w:val="none" w:sz="0" w:space="0" w:color="auto"/>
      </w:divBdr>
    </w:div>
    <w:div w:id="1765613485">
      <w:bodyDiv w:val="1"/>
      <w:marLeft w:val="0"/>
      <w:marRight w:val="0"/>
      <w:marTop w:val="0"/>
      <w:marBottom w:val="0"/>
      <w:divBdr>
        <w:top w:val="none" w:sz="0" w:space="0" w:color="auto"/>
        <w:left w:val="none" w:sz="0" w:space="0" w:color="auto"/>
        <w:bottom w:val="none" w:sz="0" w:space="0" w:color="auto"/>
        <w:right w:val="none" w:sz="0" w:space="0" w:color="auto"/>
      </w:divBdr>
    </w:div>
    <w:div w:id="1768579599">
      <w:bodyDiv w:val="1"/>
      <w:marLeft w:val="0"/>
      <w:marRight w:val="0"/>
      <w:marTop w:val="0"/>
      <w:marBottom w:val="0"/>
      <w:divBdr>
        <w:top w:val="none" w:sz="0" w:space="0" w:color="auto"/>
        <w:left w:val="none" w:sz="0" w:space="0" w:color="auto"/>
        <w:bottom w:val="none" w:sz="0" w:space="0" w:color="auto"/>
        <w:right w:val="none" w:sz="0" w:space="0" w:color="auto"/>
      </w:divBdr>
    </w:div>
    <w:div w:id="1770155767">
      <w:bodyDiv w:val="1"/>
      <w:marLeft w:val="0"/>
      <w:marRight w:val="0"/>
      <w:marTop w:val="0"/>
      <w:marBottom w:val="0"/>
      <w:divBdr>
        <w:top w:val="none" w:sz="0" w:space="0" w:color="auto"/>
        <w:left w:val="none" w:sz="0" w:space="0" w:color="auto"/>
        <w:bottom w:val="none" w:sz="0" w:space="0" w:color="auto"/>
        <w:right w:val="none" w:sz="0" w:space="0" w:color="auto"/>
      </w:divBdr>
    </w:div>
    <w:div w:id="1771002975">
      <w:bodyDiv w:val="1"/>
      <w:marLeft w:val="0"/>
      <w:marRight w:val="0"/>
      <w:marTop w:val="0"/>
      <w:marBottom w:val="0"/>
      <w:divBdr>
        <w:top w:val="none" w:sz="0" w:space="0" w:color="auto"/>
        <w:left w:val="none" w:sz="0" w:space="0" w:color="auto"/>
        <w:bottom w:val="none" w:sz="0" w:space="0" w:color="auto"/>
        <w:right w:val="none" w:sz="0" w:space="0" w:color="auto"/>
      </w:divBdr>
    </w:div>
    <w:div w:id="1774277717">
      <w:bodyDiv w:val="1"/>
      <w:marLeft w:val="0"/>
      <w:marRight w:val="0"/>
      <w:marTop w:val="0"/>
      <w:marBottom w:val="0"/>
      <w:divBdr>
        <w:top w:val="none" w:sz="0" w:space="0" w:color="auto"/>
        <w:left w:val="none" w:sz="0" w:space="0" w:color="auto"/>
        <w:bottom w:val="none" w:sz="0" w:space="0" w:color="auto"/>
        <w:right w:val="none" w:sz="0" w:space="0" w:color="auto"/>
      </w:divBdr>
    </w:div>
    <w:div w:id="1778406481">
      <w:bodyDiv w:val="1"/>
      <w:marLeft w:val="0"/>
      <w:marRight w:val="0"/>
      <w:marTop w:val="0"/>
      <w:marBottom w:val="0"/>
      <w:divBdr>
        <w:top w:val="none" w:sz="0" w:space="0" w:color="auto"/>
        <w:left w:val="none" w:sz="0" w:space="0" w:color="auto"/>
        <w:bottom w:val="none" w:sz="0" w:space="0" w:color="auto"/>
        <w:right w:val="none" w:sz="0" w:space="0" w:color="auto"/>
      </w:divBdr>
    </w:div>
    <w:div w:id="1778938458">
      <w:bodyDiv w:val="1"/>
      <w:marLeft w:val="0"/>
      <w:marRight w:val="0"/>
      <w:marTop w:val="0"/>
      <w:marBottom w:val="0"/>
      <w:divBdr>
        <w:top w:val="none" w:sz="0" w:space="0" w:color="auto"/>
        <w:left w:val="none" w:sz="0" w:space="0" w:color="auto"/>
        <w:bottom w:val="none" w:sz="0" w:space="0" w:color="auto"/>
        <w:right w:val="none" w:sz="0" w:space="0" w:color="auto"/>
      </w:divBdr>
    </w:div>
    <w:div w:id="1783258236">
      <w:bodyDiv w:val="1"/>
      <w:marLeft w:val="0"/>
      <w:marRight w:val="0"/>
      <w:marTop w:val="0"/>
      <w:marBottom w:val="0"/>
      <w:divBdr>
        <w:top w:val="none" w:sz="0" w:space="0" w:color="auto"/>
        <w:left w:val="none" w:sz="0" w:space="0" w:color="auto"/>
        <w:bottom w:val="none" w:sz="0" w:space="0" w:color="auto"/>
        <w:right w:val="none" w:sz="0" w:space="0" w:color="auto"/>
      </w:divBdr>
    </w:div>
    <w:div w:id="1789811778">
      <w:bodyDiv w:val="1"/>
      <w:marLeft w:val="0"/>
      <w:marRight w:val="0"/>
      <w:marTop w:val="0"/>
      <w:marBottom w:val="0"/>
      <w:divBdr>
        <w:top w:val="none" w:sz="0" w:space="0" w:color="auto"/>
        <w:left w:val="none" w:sz="0" w:space="0" w:color="auto"/>
        <w:bottom w:val="none" w:sz="0" w:space="0" w:color="auto"/>
        <w:right w:val="none" w:sz="0" w:space="0" w:color="auto"/>
      </w:divBdr>
    </w:div>
    <w:div w:id="1791629392">
      <w:bodyDiv w:val="1"/>
      <w:marLeft w:val="0"/>
      <w:marRight w:val="0"/>
      <w:marTop w:val="0"/>
      <w:marBottom w:val="0"/>
      <w:divBdr>
        <w:top w:val="none" w:sz="0" w:space="0" w:color="auto"/>
        <w:left w:val="none" w:sz="0" w:space="0" w:color="auto"/>
        <w:bottom w:val="none" w:sz="0" w:space="0" w:color="auto"/>
        <w:right w:val="none" w:sz="0" w:space="0" w:color="auto"/>
      </w:divBdr>
    </w:div>
    <w:div w:id="1796021337">
      <w:bodyDiv w:val="1"/>
      <w:marLeft w:val="0"/>
      <w:marRight w:val="0"/>
      <w:marTop w:val="0"/>
      <w:marBottom w:val="0"/>
      <w:divBdr>
        <w:top w:val="none" w:sz="0" w:space="0" w:color="auto"/>
        <w:left w:val="none" w:sz="0" w:space="0" w:color="auto"/>
        <w:bottom w:val="none" w:sz="0" w:space="0" w:color="auto"/>
        <w:right w:val="none" w:sz="0" w:space="0" w:color="auto"/>
      </w:divBdr>
    </w:div>
    <w:div w:id="1798328033">
      <w:bodyDiv w:val="1"/>
      <w:marLeft w:val="0"/>
      <w:marRight w:val="0"/>
      <w:marTop w:val="0"/>
      <w:marBottom w:val="0"/>
      <w:divBdr>
        <w:top w:val="none" w:sz="0" w:space="0" w:color="auto"/>
        <w:left w:val="none" w:sz="0" w:space="0" w:color="auto"/>
        <w:bottom w:val="none" w:sz="0" w:space="0" w:color="auto"/>
        <w:right w:val="none" w:sz="0" w:space="0" w:color="auto"/>
      </w:divBdr>
    </w:div>
    <w:div w:id="1800029448">
      <w:bodyDiv w:val="1"/>
      <w:marLeft w:val="0"/>
      <w:marRight w:val="0"/>
      <w:marTop w:val="0"/>
      <w:marBottom w:val="0"/>
      <w:divBdr>
        <w:top w:val="none" w:sz="0" w:space="0" w:color="auto"/>
        <w:left w:val="none" w:sz="0" w:space="0" w:color="auto"/>
        <w:bottom w:val="none" w:sz="0" w:space="0" w:color="auto"/>
        <w:right w:val="none" w:sz="0" w:space="0" w:color="auto"/>
      </w:divBdr>
    </w:div>
    <w:div w:id="1802379138">
      <w:bodyDiv w:val="1"/>
      <w:marLeft w:val="0"/>
      <w:marRight w:val="0"/>
      <w:marTop w:val="0"/>
      <w:marBottom w:val="0"/>
      <w:divBdr>
        <w:top w:val="none" w:sz="0" w:space="0" w:color="auto"/>
        <w:left w:val="none" w:sz="0" w:space="0" w:color="auto"/>
        <w:bottom w:val="none" w:sz="0" w:space="0" w:color="auto"/>
        <w:right w:val="none" w:sz="0" w:space="0" w:color="auto"/>
      </w:divBdr>
    </w:div>
    <w:div w:id="1804230792">
      <w:bodyDiv w:val="1"/>
      <w:marLeft w:val="0"/>
      <w:marRight w:val="0"/>
      <w:marTop w:val="0"/>
      <w:marBottom w:val="0"/>
      <w:divBdr>
        <w:top w:val="none" w:sz="0" w:space="0" w:color="auto"/>
        <w:left w:val="none" w:sz="0" w:space="0" w:color="auto"/>
        <w:bottom w:val="none" w:sz="0" w:space="0" w:color="auto"/>
        <w:right w:val="none" w:sz="0" w:space="0" w:color="auto"/>
      </w:divBdr>
    </w:div>
    <w:div w:id="1804496457">
      <w:bodyDiv w:val="1"/>
      <w:marLeft w:val="0"/>
      <w:marRight w:val="0"/>
      <w:marTop w:val="0"/>
      <w:marBottom w:val="0"/>
      <w:divBdr>
        <w:top w:val="none" w:sz="0" w:space="0" w:color="auto"/>
        <w:left w:val="none" w:sz="0" w:space="0" w:color="auto"/>
        <w:bottom w:val="none" w:sz="0" w:space="0" w:color="auto"/>
        <w:right w:val="none" w:sz="0" w:space="0" w:color="auto"/>
      </w:divBdr>
    </w:div>
    <w:div w:id="1805657943">
      <w:bodyDiv w:val="1"/>
      <w:marLeft w:val="0"/>
      <w:marRight w:val="0"/>
      <w:marTop w:val="0"/>
      <w:marBottom w:val="0"/>
      <w:divBdr>
        <w:top w:val="none" w:sz="0" w:space="0" w:color="auto"/>
        <w:left w:val="none" w:sz="0" w:space="0" w:color="auto"/>
        <w:bottom w:val="none" w:sz="0" w:space="0" w:color="auto"/>
        <w:right w:val="none" w:sz="0" w:space="0" w:color="auto"/>
      </w:divBdr>
    </w:div>
    <w:div w:id="1806580591">
      <w:bodyDiv w:val="1"/>
      <w:marLeft w:val="0"/>
      <w:marRight w:val="0"/>
      <w:marTop w:val="0"/>
      <w:marBottom w:val="0"/>
      <w:divBdr>
        <w:top w:val="none" w:sz="0" w:space="0" w:color="auto"/>
        <w:left w:val="none" w:sz="0" w:space="0" w:color="auto"/>
        <w:bottom w:val="none" w:sz="0" w:space="0" w:color="auto"/>
        <w:right w:val="none" w:sz="0" w:space="0" w:color="auto"/>
      </w:divBdr>
    </w:div>
    <w:div w:id="1812792546">
      <w:bodyDiv w:val="1"/>
      <w:marLeft w:val="0"/>
      <w:marRight w:val="0"/>
      <w:marTop w:val="0"/>
      <w:marBottom w:val="0"/>
      <w:divBdr>
        <w:top w:val="none" w:sz="0" w:space="0" w:color="auto"/>
        <w:left w:val="none" w:sz="0" w:space="0" w:color="auto"/>
        <w:bottom w:val="none" w:sz="0" w:space="0" w:color="auto"/>
        <w:right w:val="none" w:sz="0" w:space="0" w:color="auto"/>
      </w:divBdr>
    </w:div>
    <w:div w:id="1815443820">
      <w:bodyDiv w:val="1"/>
      <w:marLeft w:val="0"/>
      <w:marRight w:val="0"/>
      <w:marTop w:val="0"/>
      <w:marBottom w:val="0"/>
      <w:divBdr>
        <w:top w:val="none" w:sz="0" w:space="0" w:color="auto"/>
        <w:left w:val="none" w:sz="0" w:space="0" w:color="auto"/>
        <w:bottom w:val="none" w:sz="0" w:space="0" w:color="auto"/>
        <w:right w:val="none" w:sz="0" w:space="0" w:color="auto"/>
      </w:divBdr>
    </w:div>
    <w:div w:id="1815486912">
      <w:bodyDiv w:val="1"/>
      <w:marLeft w:val="0"/>
      <w:marRight w:val="0"/>
      <w:marTop w:val="0"/>
      <w:marBottom w:val="0"/>
      <w:divBdr>
        <w:top w:val="none" w:sz="0" w:space="0" w:color="auto"/>
        <w:left w:val="none" w:sz="0" w:space="0" w:color="auto"/>
        <w:bottom w:val="none" w:sz="0" w:space="0" w:color="auto"/>
        <w:right w:val="none" w:sz="0" w:space="0" w:color="auto"/>
      </w:divBdr>
    </w:div>
    <w:div w:id="1818567286">
      <w:bodyDiv w:val="1"/>
      <w:marLeft w:val="0"/>
      <w:marRight w:val="0"/>
      <w:marTop w:val="0"/>
      <w:marBottom w:val="0"/>
      <w:divBdr>
        <w:top w:val="none" w:sz="0" w:space="0" w:color="auto"/>
        <w:left w:val="none" w:sz="0" w:space="0" w:color="auto"/>
        <w:bottom w:val="none" w:sz="0" w:space="0" w:color="auto"/>
        <w:right w:val="none" w:sz="0" w:space="0" w:color="auto"/>
      </w:divBdr>
    </w:div>
    <w:div w:id="1819111589">
      <w:bodyDiv w:val="1"/>
      <w:marLeft w:val="0"/>
      <w:marRight w:val="0"/>
      <w:marTop w:val="0"/>
      <w:marBottom w:val="0"/>
      <w:divBdr>
        <w:top w:val="none" w:sz="0" w:space="0" w:color="auto"/>
        <w:left w:val="none" w:sz="0" w:space="0" w:color="auto"/>
        <w:bottom w:val="none" w:sz="0" w:space="0" w:color="auto"/>
        <w:right w:val="none" w:sz="0" w:space="0" w:color="auto"/>
      </w:divBdr>
    </w:div>
    <w:div w:id="1821726477">
      <w:bodyDiv w:val="1"/>
      <w:marLeft w:val="0"/>
      <w:marRight w:val="0"/>
      <w:marTop w:val="0"/>
      <w:marBottom w:val="0"/>
      <w:divBdr>
        <w:top w:val="none" w:sz="0" w:space="0" w:color="auto"/>
        <w:left w:val="none" w:sz="0" w:space="0" w:color="auto"/>
        <w:bottom w:val="none" w:sz="0" w:space="0" w:color="auto"/>
        <w:right w:val="none" w:sz="0" w:space="0" w:color="auto"/>
      </w:divBdr>
    </w:div>
    <w:div w:id="1823082567">
      <w:bodyDiv w:val="1"/>
      <w:marLeft w:val="0"/>
      <w:marRight w:val="0"/>
      <w:marTop w:val="0"/>
      <w:marBottom w:val="0"/>
      <w:divBdr>
        <w:top w:val="none" w:sz="0" w:space="0" w:color="auto"/>
        <w:left w:val="none" w:sz="0" w:space="0" w:color="auto"/>
        <w:bottom w:val="none" w:sz="0" w:space="0" w:color="auto"/>
        <w:right w:val="none" w:sz="0" w:space="0" w:color="auto"/>
      </w:divBdr>
    </w:div>
    <w:div w:id="1828204702">
      <w:bodyDiv w:val="1"/>
      <w:marLeft w:val="0"/>
      <w:marRight w:val="0"/>
      <w:marTop w:val="0"/>
      <w:marBottom w:val="0"/>
      <w:divBdr>
        <w:top w:val="none" w:sz="0" w:space="0" w:color="auto"/>
        <w:left w:val="none" w:sz="0" w:space="0" w:color="auto"/>
        <w:bottom w:val="none" w:sz="0" w:space="0" w:color="auto"/>
        <w:right w:val="none" w:sz="0" w:space="0" w:color="auto"/>
      </w:divBdr>
    </w:div>
    <w:div w:id="1831172983">
      <w:bodyDiv w:val="1"/>
      <w:marLeft w:val="0"/>
      <w:marRight w:val="0"/>
      <w:marTop w:val="0"/>
      <w:marBottom w:val="0"/>
      <w:divBdr>
        <w:top w:val="none" w:sz="0" w:space="0" w:color="auto"/>
        <w:left w:val="none" w:sz="0" w:space="0" w:color="auto"/>
        <w:bottom w:val="none" w:sz="0" w:space="0" w:color="auto"/>
        <w:right w:val="none" w:sz="0" w:space="0" w:color="auto"/>
      </w:divBdr>
    </w:div>
    <w:div w:id="1832714600">
      <w:bodyDiv w:val="1"/>
      <w:marLeft w:val="0"/>
      <w:marRight w:val="0"/>
      <w:marTop w:val="0"/>
      <w:marBottom w:val="0"/>
      <w:divBdr>
        <w:top w:val="none" w:sz="0" w:space="0" w:color="auto"/>
        <w:left w:val="none" w:sz="0" w:space="0" w:color="auto"/>
        <w:bottom w:val="none" w:sz="0" w:space="0" w:color="auto"/>
        <w:right w:val="none" w:sz="0" w:space="0" w:color="auto"/>
      </w:divBdr>
    </w:div>
    <w:div w:id="1834106228">
      <w:bodyDiv w:val="1"/>
      <w:marLeft w:val="0"/>
      <w:marRight w:val="0"/>
      <w:marTop w:val="0"/>
      <w:marBottom w:val="0"/>
      <w:divBdr>
        <w:top w:val="none" w:sz="0" w:space="0" w:color="auto"/>
        <w:left w:val="none" w:sz="0" w:space="0" w:color="auto"/>
        <w:bottom w:val="none" w:sz="0" w:space="0" w:color="auto"/>
        <w:right w:val="none" w:sz="0" w:space="0" w:color="auto"/>
      </w:divBdr>
    </w:div>
    <w:div w:id="1835413143">
      <w:bodyDiv w:val="1"/>
      <w:marLeft w:val="0"/>
      <w:marRight w:val="0"/>
      <w:marTop w:val="0"/>
      <w:marBottom w:val="0"/>
      <w:divBdr>
        <w:top w:val="none" w:sz="0" w:space="0" w:color="auto"/>
        <w:left w:val="none" w:sz="0" w:space="0" w:color="auto"/>
        <w:bottom w:val="none" w:sz="0" w:space="0" w:color="auto"/>
        <w:right w:val="none" w:sz="0" w:space="0" w:color="auto"/>
      </w:divBdr>
    </w:div>
    <w:div w:id="1842357039">
      <w:bodyDiv w:val="1"/>
      <w:marLeft w:val="0"/>
      <w:marRight w:val="0"/>
      <w:marTop w:val="0"/>
      <w:marBottom w:val="0"/>
      <w:divBdr>
        <w:top w:val="none" w:sz="0" w:space="0" w:color="auto"/>
        <w:left w:val="none" w:sz="0" w:space="0" w:color="auto"/>
        <w:bottom w:val="none" w:sz="0" w:space="0" w:color="auto"/>
        <w:right w:val="none" w:sz="0" w:space="0" w:color="auto"/>
      </w:divBdr>
    </w:div>
    <w:div w:id="1842966620">
      <w:bodyDiv w:val="1"/>
      <w:marLeft w:val="0"/>
      <w:marRight w:val="0"/>
      <w:marTop w:val="0"/>
      <w:marBottom w:val="0"/>
      <w:divBdr>
        <w:top w:val="none" w:sz="0" w:space="0" w:color="auto"/>
        <w:left w:val="none" w:sz="0" w:space="0" w:color="auto"/>
        <w:bottom w:val="none" w:sz="0" w:space="0" w:color="auto"/>
        <w:right w:val="none" w:sz="0" w:space="0" w:color="auto"/>
      </w:divBdr>
    </w:div>
    <w:div w:id="1845316669">
      <w:bodyDiv w:val="1"/>
      <w:marLeft w:val="0"/>
      <w:marRight w:val="0"/>
      <w:marTop w:val="0"/>
      <w:marBottom w:val="0"/>
      <w:divBdr>
        <w:top w:val="none" w:sz="0" w:space="0" w:color="auto"/>
        <w:left w:val="none" w:sz="0" w:space="0" w:color="auto"/>
        <w:bottom w:val="none" w:sz="0" w:space="0" w:color="auto"/>
        <w:right w:val="none" w:sz="0" w:space="0" w:color="auto"/>
      </w:divBdr>
    </w:div>
    <w:div w:id="1851602743">
      <w:bodyDiv w:val="1"/>
      <w:marLeft w:val="0"/>
      <w:marRight w:val="0"/>
      <w:marTop w:val="0"/>
      <w:marBottom w:val="0"/>
      <w:divBdr>
        <w:top w:val="none" w:sz="0" w:space="0" w:color="auto"/>
        <w:left w:val="none" w:sz="0" w:space="0" w:color="auto"/>
        <w:bottom w:val="none" w:sz="0" w:space="0" w:color="auto"/>
        <w:right w:val="none" w:sz="0" w:space="0" w:color="auto"/>
      </w:divBdr>
    </w:div>
    <w:div w:id="1854033281">
      <w:bodyDiv w:val="1"/>
      <w:marLeft w:val="0"/>
      <w:marRight w:val="0"/>
      <w:marTop w:val="0"/>
      <w:marBottom w:val="0"/>
      <w:divBdr>
        <w:top w:val="none" w:sz="0" w:space="0" w:color="auto"/>
        <w:left w:val="none" w:sz="0" w:space="0" w:color="auto"/>
        <w:bottom w:val="none" w:sz="0" w:space="0" w:color="auto"/>
        <w:right w:val="none" w:sz="0" w:space="0" w:color="auto"/>
      </w:divBdr>
    </w:div>
    <w:div w:id="1854487300">
      <w:bodyDiv w:val="1"/>
      <w:marLeft w:val="0"/>
      <w:marRight w:val="0"/>
      <w:marTop w:val="0"/>
      <w:marBottom w:val="0"/>
      <w:divBdr>
        <w:top w:val="none" w:sz="0" w:space="0" w:color="auto"/>
        <w:left w:val="none" w:sz="0" w:space="0" w:color="auto"/>
        <w:bottom w:val="none" w:sz="0" w:space="0" w:color="auto"/>
        <w:right w:val="none" w:sz="0" w:space="0" w:color="auto"/>
      </w:divBdr>
    </w:div>
    <w:div w:id="1856266047">
      <w:bodyDiv w:val="1"/>
      <w:marLeft w:val="0"/>
      <w:marRight w:val="0"/>
      <w:marTop w:val="0"/>
      <w:marBottom w:val="0"/>
      <w:divBdr>
        <w:top w:val="none" w:sz="0" w:space="0" w:color="auto"/>
        <w:left w:val="none" w:sz="0" w:space="0" w:color="auto"/>
        <w:bottom w:val="none" w:sz="0" w:space="0" w:color="auto"/>
        <w:right w:val="none" w:sz="0" w:space="0" w:color="auto"/>
      </w:divBdr>
    </w:div>
    <w:div w:id="1863395831">
      <w:bodyDiv w:val="1"/>
      <w:marLeft w:val="0"/>
      <w:marRight w:val="0"/>
      <w:marTop w:val="0"/>
      <w:marBottom w:val="0"/>
      <w:divBdr>
        <w:top w:val="none" w:sz="0" w:space="0" w:color="auto"/>
        <w:left w:val="none" w:sz="0" w:space="0" w:color="auto"/>
        <w:bottom w:val="none" w:sz="0" w:space="0" w:color="auto"/>
        <w:right w:val="none" w:sz="0" w:space="0" w:color="auto"/>
      </w:divBdr>
    </w:div>
    <w:div w:id="1863667195">
      <w:bodyDiv w:val="1"/>
      <w:marLeft w:val="0"/>
      <w:marRight w:val="0"/>
      <w:marTop w:val="0"/>
      <w:marBottom w:val="0"/>
      <w:divBdr>
        <w:top w:val="none" w:sz="0" w:space="0" w:color="auto"/>
        <w:left w:val="none" w:sz="0" w:space="0" w:color="auto"/>
        <w:bottom w:val="none" w:sz="0" w:space="0" w:color="auto"/>
        <w:right w:val="none" w:sz="0" w:space="0" w:color="auto"/>
      </w:divBdr>
    </w:div>
    <w:div w:id="1872454276">
      <w:bodyDiv w:val="1"/>
      <w:marLeft w:val="0"/>
      <w:marRight w:val="0"/>
      <w:marTop w:val="0"/>
      <w:marBottom w:val="0"/>
      <w:divBdr>
        <w:top w:val="none" w:sz="0" w:space="0" w:color="auto"/>
        <w:left w:val="none" w:sz="0" w:space="0" w:color="auto"/>
        <w:bottom w:val="none" w:sz="0" w:space="0" w:color="auto"/>
        <w:right w:val="none" w:sz="0" w:space="0" w:color="auto"/>
      </w:divBdr>
    </w:div>
    <w:div w:id="1873035976">
      <w:bodyDiv w:val="1"/>
      <w:marLeft w:val="0"/>
      <w:marRight w:val="0"/>
      <w:marTop w:val="0"/>
      <w:marBottom w:val="0"/>
      <w:divBdr>
        <w:top w:val="none" w:sz="0" w:space="0" w:color="auto"/>
        <w:left w:val="none" w:sz="0" w:space="0" w:color="auto"/>
        <w:bottom w:val="none" w:sz="0" w:space="0" w:color="auto"/>
        <w:right w:val="none" w:sz="0" w:space="0" w:color="auto"/>
      </w:divBdr>
    </w:div>
    <w:div w:id="1876888696">
      <w:bodyDiv w:val="1"/>
      <w:marLeft w:val="0"/>
      <w:marRight w:val="0"/>
      <w:marTop w:val="0"/>
      <w:marBottom w:val="0"/>
      <w:divBdr>
        <w:top w:val="none" w:sz="0" w:space="0" w:color="auto"/>
        <w:left w:val="none" w:sz="0" w:space="0" w:color="auto"/>
        <w:bottom w:val="none" w:sz="0" w:space="0" w:color="auto"/>
        <w:right w:val="none" w:sz="0" w:space="0" w:color="auto"/>
      </w:divBdr>
    </w:div>
    <w:div w:id="1878852869">
      <w:bodyDiv w:val="1"/>
      <w:marLeft w:val="0"/>
      <w:marRight w:val="0"/>
      <w:marTop w:val="0"/>
      <w:marBottom w:val="0"/>
      <w:divBdr>
        <w:top w:val="none" w:sz="0" w:space="0" w:color="auto"/>
        <w:left w:val="none" w:sz="0" w:space="0" w:color="auto"/>
        <w:bottom w:val="none" w:sz="0" w:space="0" w:color="auto"/>
        <w:right w:val="none" w:sz="0" w:space="0" w:color="auto"/>
      </w:divBdr>
    </w:div>
    <w:div w:id="1880513981">
      <w:bodyDiv w:val="1"/>
      <w:marLeft w:val="0"/>
      <w:marRight w:val="0"/>
      <w:marTop w:val="0"/>
      <w:marBottom w:val="0"/>
      <w:divBdr>
        <w:top w:val="none" w:sz="0" w:space="0" w:color="auto"/>
        <w:left w:val="none" w:sz="0" w:space="0" w:color="auto"/>
        <w:bottom w:val="none" w:sz="0" w:space="0" w:color="auto"/>
        <w:right w:val="none" w:sz="0" w:space="0" w:color="auto"/>
      </w:divBdr>
    </w:div>
    <w:div w:id="1881821739">
      <w:bodyDiv w:val="1"/>
      <w:marLeft w:val="0"/>
      <w:marRight w:val="0"/>
      <w:marTop w:val="0"/>
      <w:marBottom w:val="0"/>
      <w:divBdr>
        <w:top w:val="none" w:sz="0" w:space="0" w:color="auto"/>
        <w:left w:val="none" w:sz="0" w:space="0" w:color="auto"/>
        <w:bottom w:val="none" w:sz="0" w:space="0" w:color="auto"/>
        <w:right w:val="none" w:sz="0" w:space="0" w:color="auto"/>
      </w:divBdr>
    </w:div>
    <w:div w:id="1883209173">
      <w:bodyDiv w:val="1"/>
      <w:marLeft w:val="0"/>
      <w:marRight w:val="0"/>
      <w:marTop w:val="0"/>
      <w:marBottom w:val="0"/>
      <w:divBdr>
        <w:top w:val="none" w:sz="0" w:space="0" w:color="auto"/>
        <w:left w:val="none" w:sz="0" w:space="0" w:color="auto"/>
        <w:bottom w:val="none" w:sz="0" w:space="0" w:color="auto"/>
        <w:right w:val="none" w:sz="0" w:space="0" w:color="auto"/>
      </w:divBdr>
    </w:div>
    <w:div w:id="1883976656">
      <w:bodyDiv w:val="1"/>
      <w:marLeft w:val="0"/>
      <w:marRight w:val="0"/>
      <w:marTop w:val="0"/>
      <w:marBottom w:val="0"/>
      <w:divBdr>
        <w:top w:val="none" w:sz="0" w:space="0" w:color="auto"/>
        <w:left w:val="none" w:sz="0" w:space="0" w:color="auto"/>
        <w:bottom w:val="none" w:sz="0" w:space="0" w:color="auto"/>
        <w:right w:val="none" w:sz="0" w:space="0" w:color="auto"/>
      </w:divBdr>
    </w:div>
    <w:div w:id="1884752432">
      <w:bodyDiv w:val="1"/>
      <w:marLeft w:val="0"/>
      <w:marRight w:val="0"/>
      <w:marTop w:val="0"/>
      <w:marBottom w:val="0"/>
      <w:divBdr>
        <w:top w:val="none" w:sz="0" w:space="0" w:color="auto"/>
        <w:left w:val="none" w:sz="0" w:space="0" w:color="auto"/>
        <w:bottom w:val="none" w:sz="0" w:space="0" w:color="auto"/>
        <w:right w:val="none" w:sz="0" w:space="0" w:color="auto"/>
      </w:divBdr>
    </w:div>
    <w:div w:id="1886529085">
      <w:bodyDiv w:val="1"/>
      <w:marLeft w:val="0"/>
      <w:marRight w:val="0"/>
      <w:marTop w:val="0"/>
      <w:marBottom w:val="0"/>
      <w:divBdr>
        <w:top w:val="none" w:sz="0" w:space="0" w:color="auto"/>
        <w:left w:val="none" w:sz="0" w:space="0" w:color="auto"/>
        <w:bottom w:val="none" w:sz="0" w:space="0" w:color="auto"/>
        <w:right w:val="none" w:sz="0" w:space="0" w:color="auto"/>
      </w:divBdr>
    </w:div>
    <w:div w:id="1887986976">
      <w:bodyDiv w:val="1"/>
      <w:marLeft w:val="0"/>
      <w:marRight w:val="0"/>
      <w:marTop w:val="0"/>
      <w:marBottom w:val="0"/>
      <w:divBdr>
        <w:top w:val="none" w:sz="0" w:space="0" w:color="auto"/>
        <w:left w:val="none" w:sz="0" w:space="0" w:color="auto"/>
        <w:bottom w:val="none" w:sz="0" w:space="0" w:color="auto"/>
        <w:right w:val="none" w:sz="0" w:space="0" w:color="auto"/>
      </w:divBdr>
      <w:divsChild>
        <w:div w:id="813183199">
          <w:marLeft w:val="0"/>
          <w:marRight w:val="0"/>
          <w:marTop w:val="0"/>
          <w:marBottom w:val="0"/>
          <w:divBdr>
            <w:top w:val="none" w:sz="0" w:space="0" w:color="auto"/>
            <w:left w:val="none" w:sz="0" w:space="0" w:color="auto"/>
            <w:bottom w:val="none" w:sz="0" w:space="0" w:color="auto"/>
            <w:right w:val="none" w:sz="0" w:space="0" w:color="auto"/>
          </w:divBdr>
        </w:div>
      </w:divsChild>
    </w:div>
    <w:div w:id="1888224124">
      <w:bodyDiv w:val="1"/>
      <w:marLeft w:val="0"/>
      <w:marRight w:val="0"/>
      <w:marTop w:val="0"/>
      <w:marBottom w:val="0"/>
      <w:divBdr>
        <w:top w:val="none" w:sz="0" w:space="0" w:color="auto"/>
        <w:left w:val="none" w:sz="0" w:space="0" w:color="auto"/>
        <w:bottom w:val="none" w:sz="0" w:space="0" w:color="auto"/>
        <w:right w:val="none" w:sz="0" w:space="0" w:color="auto"/>
      </w:divBdr>
    </w:div>
    <w:div w:id="1888250115">
      <w:bodyDiv w:val="1"/>
      <w:marLeft w:val="0"/>
      <w:marRight w:val="0"/>
      <w:marTop w:val="0"/>
      <w:marBottom w:val="0"/>
      <w:divBdr>
        <w:top w:val="none" w:sz="0" w:space="0" w:color="auto"/>
        <w:left w:val="none" w:sz="0" w:space="0" w:color="auto"/>
        <w:bottom w:val="none" w:sz="0" w:space="0" w:color="auto"/>
        <w:right w:val="none" w:sz="0" w:space="0" w:color="auto"/>
      </w:divBdr>
    </w:div>
    <w:div w:id="1889027074">
      <w:bodyDiv w:val="1"/>
      <w:marLeft w:val="0"/>
      <w:marRight w:val="0"/>
      <w:marTop w:val="0"/>
      <w:marBottom w:val="0"/>
      <w:divBdr>
        <w:top w:val="none" w:sz="0" w:space="0" w:color="auto"/>
        <w:left w:val="none" w:sz="0" w:space="0" w:color="auto"/>
        <w:bottom w:val="none" w:sz="0" w:space="0" w:color="auto"/>
        <w:right w:val="none" w:sz="0" w:space="0" w:color="auto"/>
      </w:divBdr>
    </w:div>
    <w:div w:id="1890461170">
      <w:bodyDiv w:val="1"/>
      <w:marLeft w:val="0"/>
      <w:marRight w:val="0"/>
      <w:marTop w:val="0"/>
      <w:marBottom w:val="0"/>
      <w:divBdr>
        <w:top w:val="none" w:sz="0" w:space="0" w:color="auto"/>
        <w:left w:val="none" w:sz="0" w:space="0" w:color="auto"/>
        <w:bottom w:val="none" w:sz="0" w:space="0" w:color="auto"/>
        <w:right w:val="none" w:sz="0" w:space="0" w:color="auto"/>
      </w:divBdr>
    </w:div>
    <w:div w:id="1895311076">
      <w:bodyDiv w:val="1"/>
      <w:marLeft w:val="0"/>
      <w:marRight w:val="0"/>
      <w:marTop w:val="0"/>
      <w:marBottom w:val="0"/>
      <w:divBdr>
        <w:top w:val="none" w:sz="0" w:space="0" w:color="auto"/>
        <w:left w:val="none" w:sz="0" w:space="0" w:color="auto"/>
        <w:bottom w:val="none" w:sz="0" w:space="0" w:color="auto"/>
        <w:right w:val="none" w:sz="0" w:space="0" w:color="auto"/>
      </w:divBdr>
    </w:div>
    <w:div w:id="1897548222">
      <w:bodyDiv w:val="1"/>
      <w:marLeft w:val="0"/>
      <w:marRight w:val="0"/>
      <w:marTop w:val="0"/>
      <w:marBottom w:val="0"/>
      <w:divBdr>
        <w:top w:val="none" w:sz="0" w:space="0" w:color="auto"/>
        <w:left w:val="none" w:sz="0" w:space="0" w:color="auto"/>
        <w:bottom w:val="none" w:sz="0" w:space="0" w:color="auto"/>
        <w:right w:val="none" w:sz="0" w:space="0" w:color="auto"/>
      </w:divBdr>
    </w:div>
    <w:div w:id="1899318811">
      <w:bodyDiv w:val="1"/>
      <w:marLeft w:val="0"/>
      <w:marRight w:val="0"/>
      <w:marTop w:val="0"/>
      <w:marBottom w:val="0"/>
      <w:divBdr>
        <w:top w:val="none" w:sz="0" w:space="0" w:color="auto"/>
        <w:left w:val="none" w:sz="0" w:space="0" w:color="auto"/>
        <w:bottom w:val="none" w:sz="0" w:space="0" w:color="auto"/>
        <w:right w:val="none" w:sz="0" w:space="0" w:color="auto"/>
      </w:divBdr>
    </w:div>
    <w:div w:id="1903910544">
      <w:bodyDiv w:val="1"/>
      <w:marLeft w:val="0"/>
      <w:marRight w:val="0"/>
      <w:marTop w:val="0"/>
      <w:marBottom w:val="0"/>
      <w:divBdr>
        <w:top w:val="none" w:sz="0" w:space="0" w:color="auto"/>
        <w:left w:val="none" w:sz="0" w:space="0" w:color="auto"/>
        <w:bottom w:val="none" w:sz="0" w:space="0" w:color="auto"/>
        <w:right w:val="none" w:sz="0" w:space="0" w:color="auto"/>
      </w:divBdr>
    </w:div>
    <w:div w:id="1904215081">
      <w:bodyDiv w:val="1"/>
      <w:marLeft w:val="0"/>
      <w:marRight w:val="0"/>
      <w:marTop w:val="0"/>
      <w:marBottom w:val="0"/>
      <w:divBdr>
        <w:top w:val="none" w:sz="0" w:space="0" w:color="auto"/>
        <w:left w:val="none" w:sz="0" w:space="0" w:color="auto"/>
        <w:bottom w:val="none" w:sz="0" w:space="0" w:color="auto"/>
        <w:right w:val="none" w:sz="0" w:space="0" w:color="auto"/>
      </w:divBdr>
    </w:div>
    <w:div w:id="1905407893">
      <w:bodyDiv w:val="1"/>
      <w:marLeft w:val="0"/>
      <w:marRight w:val="0"/>
      <w:marTop w:val="0"/>
      <w:marBottom w:val="0"/>
      <w:divBdr>
        <w:top w:val="none" w:sz="0" w:space="0" w:color="auto"/>
        <w:left w:val="none" w:sz="0" w:space="0" w:color="auto"/>
        <w:bottom w:val="none" w:sz="0" w:space="0" w:color="auto"/>
        <w:right w:val="none" w:sz="0" w:space="0" w:color="auto"/>
      </w:divBdr>
    </w:div>
    <w:div w:id="1909881355">
      <w:bodyDiv w:val="1"/>
      <w:marLeft w:val="0"/>
      <w:marRight w:val="0"/>
      <w:marTop w:val="0"/>
      <w:marBottom w:val="0"/>
      <w:divBdr>
        <w:top w:val="none" w:sz="0" w:space="0" w:color="auto"/>
        <w:left w:val="none" w:sz="0" w:space="0" w:color="auto"/>
        <w:bottom w:val="none" w:sz="0" w:space="0" w:color="auto"/>
        <w:right w:val="none" w:sz="0" w:space="0" w:color="auto"/>
      </w:divBdr>
    </w:div>
    <w:div w:id="1910311815">
      <w:bodyDiv w:val="1"/>
      <w:marLeft w:val="0"/>
      <w:marRight w:val="0"/>
      <w:marTop w:val="0"/>
      <w:marBottom w:val="0"/>
      <w:divBdr>
        <w:top w:val="none" w:sz="0" w:space="0" w:color="auto"/>
        <w:left w:val="none" w:sz="0" w:space="0" w:color="auto"/>
        <w:bottom w:val="none" w:sz="0" w:space="0" w:color="auto"/>
        <w:right w:val="none" w:sz="0" w:space="0" w:color="auto"/>
      </w:divBdr>
    </w:div>
    <w:div w:id="1912883877">
      <w:bodyDiv w:val="1"/>
      <w:marLeft w:val="0"/>
      <w:marRight w:val="0"/>
      <w:marTop w:val="0"/>
      <w:marBottom w:val="0"/>
      <w:divBdr>
        <w:top w:val="none" w:sz="0" w:space="0" w:color="auto"/>
        <w:left w:val="none" w:sz="0" w:space="0" w:color="auto"/>
        <w:bottom w:val="none" w:sz="0" w:space="0" w:color="auto"/>
        <w:right w:val="none" w:sz="0" w:space="0" w:color="auto"/>
      </w:divBdr>
    </w:div>
    <w:div w:id="1914852359">
      <w:bodyDiv w:val="1"/>
      <w:marLeft w:val="0"/>
      <w:marRight w:val="0"/>
      <w:marTop w:val="0"/>
      <w:marBottom w:val="0"/>
      <w:divBdr>
        <w:top w:val="none" w:sz="0" w:space="0" w:color="auto"/>
        <w:left w:val="none" w:sz="0" w:space="0" w:color="auto"/>
        <w:bottom w:val="none" w:sz="0" w:space="0" w:color="auto"/>
        <w:right w:val="none" w:sz="0" w:space="0" w:color="auto"/>
      </w:divBdr>
    </w:div>
    <w:div w:id="1917323695">
      <w:bodyDiv w:val="1"/>
      <w:marLeft w:val="0"/>
      <w:marRight w:val="0"/>
      <w:marTop w:val="0"/>
      <w:marBottom w:val="0"/>
      <w:divBdr>
        <w:top w:val="none" w:sz="0" w:space="0" w:color="auto"/>
        <w:left w:val="none" w:sz="0" w:space="0" w:color="auto"/>
        <w:bottom w:val="none" w:sz="0" w:space="0" w:color="auto"/>
        <w:right w:val="none" w:sz="0" w:space="0" w:color="auto"/>
      </w:divBdr>
    </w:div>
    <w:div w:id="1919246444">
      <w:bodyDiv w:val="1"/>
      <w:marLeft w:val="0"/>
      <w:marRight w:val="0"/>
      <w:marTop w:val="0"/>
      <w:marBottom w:val="0"/>
      <w:divBdr>
        <w:top w:val="none" w:sz="0" w:space="0" w:color="auto"/>
        <w:left w:val="none" w:sz="0" w:space="0" w:color="auto"/>
        <w:bottom w:val="none" w:sz="0" w:space="0" w:color="auto"/>
        <w:right w:val="none" w:sz="0" w:space="0" w:color="auto"/>
      </w:divBdr>
    </w:div>
    <w:div w:id="1920171501">
      <w:bodyDiv w:val="1"/>
      <w:marLeft w:val="0"/>
      <w:marRight w:val="0"/>
      <w:marTop w:val="0"/>
      <w:marBottom w:val="0"/>
      <w:divBdr>
        <w:top w:val="none" w:sz="0" w:space="0" w:color="auto"/>
        <w:left w:val="none" w:sz="0" w:space="0" w:color="auto"/>
        <w:bottom w:val="none" w:sz="0" w:space="0" w:color="auto"/>
        <w:right w:val="none" w:sz="0" w:space="0" w:color="auto"/>
      </w:divBdr>
    </w:div>
    <w:div w:id="1921983548">
      <w:bodyDiv w:val="1"/>
      <w:marLeft w:val="0"/>
      <w:marRight w:val="0"/>
      <w:marTop w:val="0"/>
      <w:marBottom w:val="0"/>
      <w:divBdr>
        <w:top w:val="none" w:sz="0" w:space="0" w:color="auto"/>
        <w:left w:val="none" w:sz="0" w:space="0" w:color="auto"/>
        <w:bottom w:val="none" w:sz="0" w:space="0" w:color="auto"/>
        <w:right w:val="none" w:sz="0" w:space="0" w:color="auto"/>
      </w:divBdr>
    </w:div>
    <w:div w:id="1931113121">
      <w:bodyDiv w:val="1"/>
      <w:marLeft w:val="0"/>
      <w:marRight w:val="0"/>
      <w:marTop w:val="0"/>
      <w:marBottom w:val="0"/>
      <w:divBdr>
        <w:top w:val="none" w:sz="0" w:space="0" w:color="auto"/>
        <w:left w:val="none" w:sz="0" w:space="0" w:color="auto"/>
        <w:bottom w:val="none" w:sz="0" w:space="0" w:color="auto"/>
        <w:right w:val="none" w:sz="0" w:space="0" w:color="auto"/>
      </w:divBdr>
    </w:div>
    <w:div w:id="1933776186">
      <w:bodyDiv w:val="1"/>
      <w:marLeft w:val="0"/>
      <w:marRight w:val="0"/>
      <w:marTop w:val="0"/>
      <w:marBottom w:val="0"/>
      <w:divBdr>
        <w:top w:val="none" w:sz="0" w:space="0" w:color="auto"/>
        <w:left w:val="none" w:sz="0" w:space="0" w:color="auto"/>
        <w:bottom w:val="none" w:sz="0" w:space="0" w:color="auto"/>
        <w:right w:val="none" w:sz="0" w:space="0" w:color="auto"/>
      </w:divBdr>
    </w:div>
    <w:div w:id="1934051464">
      <w:bodyDiv w:val="1"/>
      <w:marLeft w:val="0"/>
      <w:marRight w:val="0"/>
      <w:marTop w:val="0"/>
      <w:marBottom w:val="0"/>
      <w:divBdr>
        <w:top w:val="none" w:sz="0" w:space="0" w:color="auto"/>
        <w:left w:val="none" w:sz="0" w:space="0" w:color="auto"/>
        <w:bottom w:val="none" w:sz="0" w:space="0" w:color="auto"/>
        <w:right w:val="none" w:sz="0" w:space="0" w:color="auto"/>
      </w:divBdr>
    </w:div>
    <w:div w:id="1934127722">
      <w:bodyDiv w:val="1"/>
      <w:marLeft w:val="0"/>
      <w:marRight w:val="0"/>
      <w:marTop w:val="0"/>
      <w:marBottom w:val="0"/>
      <w:divBdr>
        <w:top w:val="none" w:sz="0" w:space="0" w:color="auto"/>
        <w:left w:val="none" w:sz="0" w:space="0" w:color="auto"/>
        <w:bottom w:val="none" w:sz="0" w:space="0" w:color="auto"/>
        <w:right w:val="none" w:sz="0" w:space="0" w:color="auto"/>
      </w:divBdr>
    </w:div>
    <w:div w:id="1937401938">
      <w:bodyDiv w:val="1"/>
      <w:marLeft w:val="0"/>
      <w:marRight w:val="0"/>
      <w:marTop w:val="0"/>
      <w:marBottom w:val="0"/>
      <w:divBdr>
        <w:top w:val="none" w:sz="0" w:space="0" w:color="auto"/>
        <w:left w:val="none" w:sz="0" w:space="0" w:color="auto"/>
        <w:bottom w:val="none" w:sz="0" w:space="0" w:color="auto"/>
        <w:right w:val="none" w:sz="0" w:space="0" w:color="auto"/>
      </w:divBdr>
    </w:div>
    <w:div w:id="1948386602">
      <w:bodyDiv w:val="1"/>
      <w:marLeft w:val="0"/>
      <w:marRight w:val="0"/>
      <w:marTop w:val="0"/>
      <w:marBottom w:val="0"/>
      <w:divBdr>
        <w:top w:val="none" w:sz="0" w:space="0" w:color="auto"/>
        <w:left w:val="none" w:sz="0" w:space="0" w:color="auto"/>
        <w:bottom w:val="none" w:sz="0" w:space="0" w:color="auto"/>
        <w:right w:val="none" w:sz="0" w:space="0" w:color="auto"/>
      </w:divBdr>
    </w:div>
    <w:div w:id="1949774274">
      <w:bodyDiv w:val="1"/>
      <w:marLeft w:val="0"/>
      <w:marRight w:val="0"/>
      <w:marTop w:val="0"/>
      <w:marBottom w:val="0"/>
      <w:divBdr>
        <w:top w:val="none" w:sz="0" w:space="0" w:color="auto"/>
        <w:left w:val="none" w:sz="0" w:space="0" w:color="auto"/>
        <w:bottom w:val="none" w:sz="0" w:space="0" w:color="auto"/>
        <w:right w:val="none" w:sz="0" w:space="0" w:color="auto"/>
      </w:divBdr>
    </w:div>
    <w:div w:id="1950701994">
      <w:bodyDiv w:val="1"/>
      <w:marLeft w:val="0"/>
      <w:marRight w:val="0"/>
      <w:marTop w:val="0"/>
      <w:marBottom w:val="0"/>
      <w:divBdr>
        <w:top w:val="none" w:sz="0" w:space="0" w:color="auto"/>
        <w:left w:val="none" w:sz="0" w:space="0" w:color="auto"/>
        <w:bottom w:val="none" w:sz="0" w:space="0" w:color="auto"/>
        <w:right w:val="none" w:sz="0" w:space="0" w:color="auto"/>
      </w:divBdr>
    </w:div>
    <w:div w:id="1952005345">
      <w:bodyDiv w:val="1"/>
      <w:marLeft w:val="0"/>
      <w:marRight w:val="0"/>
      <w:marTop w:val="0"/>
      <w:marBottom w:val="0"/>
      <w:divBdr>
        <w:top w:val="none" w:sz="0" w:space="0" w:color="auto"/>
        <w:left w:val="none" w:sz="0" w:space="0" w:color="auto"/>
        <w:bottom w:val="none" w:sz="0" w:space="0" w:color="auto"/>
        <w:right w:val="none" w:sz="0" w:space="0" w:color="auto"/>
      </w:divBdr>
    </w:div>
    <w:div w:id="1952929072">
      <w:bodyDiv w:val="1"/>
      <w:marLeft w:val="0"/>
      <w:marRight w:val="0"/>
      <w:marTop w:val="0"/>
      <w:marBottom w:val="0"/>
      <w:divBdr>
        <w:top w:val="none" w:sz="0" w:space="0" w:color="auto"/>
        <w:left w:val="none" w:sz="0" w:space="0" w:color="auto"/>
        <w:bottom w:val="none" w:sz="0" w:space="0" w:color="auto"/>
        <w:right w:val="none" w:sz="0" w:space="0" w:color="auto"/>
      </w:divBdr>
    </w:div>
    <w:div w:id="1955550387">
      <w:bodyDiv w:val="1"/>
      <w:marLeft w:val="0"/>
      <w:marRight w:val="0"/>
      <w:marTop w:val="0"/>
      <w:marBottom w:val="0"/>
      <w:divBdr>
        <w:top w:val="none" w:sz="0" w:space="0" w:color="auto"/>
        <w:left w:val="none" w:sz="0" w:space="0" w:color="auto"/>
        <w:bottom w:val="none" w:sz="0" w:space="0" w:color="auto"/>
        <w:right w:val="none" w:sz="0" w:space="0" w:color="auto"/>
      </w:divBdr>
    </w:div>
    <w:div w:id="1958636584">
      <w:bodyDiv w:val="1"/>
      <w:marLeft w:val="0"/>
      <w:marRight w:val="0"/>
      <w:marTop w:val="0"/>
      <w:marBottom w:val="0"/>
      <w:divBdr>
        <w:top w:val="none" w:sz="0" w:space="0" w:color="auto"/>
        <w:left w:val="none" w:sz="0" w:space="0" w:color="auto"/>
        <w:bottom w:val="none" w:sz="0" w:space="0" w:color="auto"/>
        <w:right w:val="none" w:sz="0" w:space="0" w:color="auto"/>
      </w:divBdr>
    </w:div>
    <w:div w:id="1959489620">
      <w:bodyDiv w:val="1"/>
      <w:marLeft w:val="0"/>
      <w:marRight w:val="0"/>
      <w:marTop w:val="0"/>
      <w:marBottom w:val="0"/>
      <w:divBdr>
        <w:top w:val="none" w:sz="0" w:space="0" w:color="auto"/>
        <w:left w:val="none" w:sz="0" w:space="0" w:color="auto"/>
        <w:bottom w:val="none" w:sz="0" w:space="0" w:color="auto"/>
        <w:right w:val="none" w:sz="0" w:space="0" w:color="auto"/>
      </w:divBdr>
    </w:div>
    <w:div w:id="1967810438">
      <w:bodyDiv w:val="1"/>
      <w:marLeft w:val="0"/>
      <w:marRight w:val="0"/>
      <w:marTop w:val="0"/>
      <w:marBottom w:val="0"/>
      <w:divBdr>
        <w:top w:val="none" w:sz="0" w:space="0" w:color="auto"/>
        <w:left w:val="none" w:sz="0" w:space="0" w:color="auto"/>
        <w:bottom w:val="none" w:sz="0" w:space="0" w:color="auto"/>
        <w:right w:val="none" w:sz="0" w:space="0" w:color="auto"/>
      </w:divBdr>
    </w:div>
    <w:div w:id="1968195710">
      <w:bodyDiv w:val="1"/>
      <w:marLeft w:val="0"/>
      <w:marRight w:val="0"/>
      <w:marTop w:val="0"/>
      <w:marBottom w:val="0"/>
      <w:divBdr>
        <w:top w:val="none" w:sz="0" w:space="0" w:color="auto"/>
        <w:left w:val="none" w:sz="0" w:space="0" w:color="auto"/>
        <w:bottom w:val="none" w:sz="0" w:space="0" w:color="auto"/>
        <w:right w:val="none" w:sz="0" w:space="0" w:color="auto"/>
      </w:divBdr>
    </w:div>
    <w:div w:id="1973365944">
      <w:bodyDiv w:val="1"/>
      <w:marLeft w:val="0"/>
      <w:marRight w:val="0"/>
      <w:marTop w:val="0"/>
      <w:marBottom w:val="0"/>
      <w:divBdr>
        <w:top w:val="none" w:sz="0" w:space="0" w:color="auto"/>
        <w:left w:val="none" w:sz="0" w:space="0" w:color="auto"/>
        <w:bottom w:val="none" w:sz="0" w:space="0" w:color="auto"/>
        <w:right w:val="none" w:sz="0" w:space="0" w:color="auto"/>
      </w:divBdr>
    </w:div>
    <w:div w:id="1975063679">
      <w:bodyDiv w:val="1"/>
      <w:marLeft w:val="0"/>
      <w:marRight w:val="0"/>
      <w:marTop w:val="0"/>
      <w:marBottom w:val="0"/>
      <w:divBdr>
        <w:top w:val="none" w:sz="0" w:space="0" w:color="auto"/>
        <w:left w:val="none" w:sz="0" w:space="0" w:color="auto"/>
        <w:bottom w:val="none" w:sz="0" w:space="0" w:color="auto"/>
        <w:right w:val="none" w:sz="0" w:space="0" w:color="auto"/>
      </w:divBdr>
    </w:div>
    <w:div w:id="1975939613">
      <w:bodyDiv w:val="1"/>
      <w:marLeft w:val="0"/>
      <w:marRight w:val="0"/>
      <w:marTop w:val="0"/>
      <w:marBottom w:val="0"/>
      <w:divBdr>
        <w:top w:val="none" w:sz="0" w:space="0" w:color="auto"/>
        <w:left w:val="none" w:sz="0" w:space="0" w:color="auto"/>
        <w:bottom w:val="none" w:sz="0" w:space="0" w:color="auto"/>
        <w:right w:val="none" w:sz="0" w:space="0" w:color="auto"/>
      </w:divBdr>
    </w:div>
    <w:div w:id="1976374453">
      <w:bodyDiv w:val="1"/>
      <w:marLeft w:val="0"/>
      <w:marRight w:val="0"/>
      <w:marTop w:val="0"/>
      <w:marBottom w:val="0"/>
      <w:divBdr>
        <w:top w:val="none" w:sz="0" w:space="0" w:color="auto"/>
        <w:left w:val="none" w:sz="0" w:space="0" w:color="auto"/>
        <w:bottom w:val="none" w:sz="0" w:space="0" w:color="auto"/>
        <w:right w:val="none" w:sz="0" w:space="0" w:color="auto"/>
      </w:divBdr>
    </w:div>
    <w:div w:id="1976906015">
      <w:bodyDiv w:val="1"/>
      <w:marLeft w:val="0"/>
      <w:marRight w:val="0"/>
      <w:marTop w:val="0"/>
      <w:marBottom w:val="0"/>
      <w:divBdr>
        <w:top w:val="none" w:sz="0" w:space="0" w:color="auto"/>
        <w:left w:val="none" w:sz="0" w:space="0" w:color="auto"/>
        <w:bottom w:val="none" w:sz="0" w:space="0" w:color="auto"/>
        <w:right w:val="none" w:sz="0" w:space="0" w:color="auto"/>
      </w:divBdr>
    </w:div>
    <w:div w:id="1977102383">
      <w:bodyDiv w:val="1"/>
      <w:marLeft w:val="0"/>
      <w:marRight w:val="0"/>
      <w:marTop w:val="0"/>
      <w:marBottom w:val="0"/>
      <w:divBdr>
        <w:top w:val="none" w:sz="0" w:space="0" w:color="auto"/>
        <w:left w:val="none" w:sz="0" w:space="0" w:color="auto"/>
        <w:bottom w:val="none" w:sz="0" w:space="0" w:color="auto"/>
        <w:right w:val="none" w:sz="0" w:space="0" w:color="auto"/>
      </w:divBdr>
    </w:div>
    <w:div w:id="1977177592">
      <w:bodyDiv w:val="1"/>
      <w:marLeft w:val="0"/>
      <w:marRight w:val="0"/>
      <w:marTop w:val="0"/>
      <w:marBottom w:val="0"/>
      <w:divBdr>
        <w:top w:val="none" w:sz="0" w:space="0" w:color="auto"/>
        <w:left w:val="none" w:sz="0" w:space="0" w:color="auto"/>
        <w:bottom w:val="none" w:sz="0" w:space="0" w:color="auto"/>
        <w:right w:val="none" w:sz="0" w:space="0" w:color="auto"/>
      </w:divBdr>
    </w:div>
    <w:div w:id="1977251736">
      <w:bodyDiv w:val="1"/>
      <w:marLeft w:val="0"/>
      <w:marRight w:val="0"/>
      <w:marTop w:val="0"/>
      <w:marBottom w:val="0"/>
      <w:divBdr>
        <w:top w:val="none" w:sz="0" w:space="0" w:color="auto"/>
        <w:left w:val="none" w:sz="0" w:space="0" w:color="auto"/>
        <w:bottom w:val="none" w:sz="0" w:space="0" w:color="auto"/>
        <w:right w:val="none" w:sz="0" w:space="0" w:color="auto"/>
      </w:divBdr>
    </w:div>
    <w:div w:id="1982805239">
      <w:bodyDiv w:val="1"/>
      <w:marLeft w:val="0"/>
      <w:marRight w:val="0"/>
      <w:marTop w:val="0"/>
      <w:marBottom w:val="0"/>
      <w:divBdr>
        <w:top w:val="none" w:sz="0" w:space="0" w:color="auto"/>
        <w:left w:val="none" w:sz="0" w:space="0" w:color="auto"/>
        <w:bottom w:val="none" w:sz="0" w:space="0" w:color="auto"/>
        <w:right w:val="none" w:sz="0" w:space="0" w:color="auto"/>
      </w:divBdr>
    </w:div>
    <w:div w:id="1983802981">
      <w:bodyDiv w:val="1"/>
      <w:marLeft w:val="0"/>
      <w:marRight w:val="0"/>
      <w:marTop w:val="0"/>
      <w:marBottom w:val="0"/>
      <w:divBdr>
        <w:top w:val="none" w:sz="0" w:space="0" w:color="auto"/>
        <w:left w:val="none" w:sz="0" w:space="0" w:color="auto"/>
        <w:bottom w:val="none" w:sz="0" w:space="0" w:color="auto"/>
        <w:right w:val="none" w:sz="0" w:space="0" w:color="auto"/>
      </w:divBdr>
    </w:div>
    <w:div w:id="1984040651">
      <w:bodyDiv w:val="1"/>
      <w:marLeft w:val="0"/>
      <w:marRight w:val="0"/>
      <w:marTop w:val="0"/>
      <w:marBottom w:val="0"/>
      <w:divBdr>
        <w:top w:val="none" w:sz="0" w:space="0" w:color="auto"/>
        <w:left w:val="none" w:sz="0" w:space="0" w:color="auto"/>
        <w:bottom w:val="none" w:sz="0" w:space="0" w:color="auto"/>
        <w:right w:val="none" w:sz="0" w:space="0" w:color="auto"/>
      </w:divBdr>
    </w:div>
    <w:div w:id="1984114667">
      <w:bodyDiv w:val="1"/>
      <w:marLeft w:val="0"/>
      <w:marRight w:val="0"/>
      <w:marTop w:val="0"/>
      <w:marBottom w:val="0"/>
      <w:divBdr>
        <w:top w:val="none" w:sz="0" w:space="0" w:color="auto"/>
        <w:left w:val="none" w:sz="0" w:space="0" w:color="auto"/>
        <w:bottom w:val="none" w:sz="0" w:space="0" w:color="auto"/>
        <w:right w:val="none" w:sz="0" w:space="0" w:color="auto"/>
      </w:divBdr>
    </w:div>
    <w:div w:id="1987473694">
      <w:bodyDiv w:val="1"/>
      <w:marLeft w:val="0"/>
      <w:marRight w:val="0"/>
      <w:marTop w:val="0"/>
      <w:marBottom w:val="0"/>
      <w:divBdr>
        <w:top w:val="none" w:sz="0" w:space="0" w:color="auto"/>
        <w:left w:val="none" w:sz="0" w:space="0" w:color="auto"/>
        <w:bottom w:val="none" w:sz="0" w:space="0" w:color="auto"/>
        <w:right w:val="none" w:sz="0" w:space="0" w:color="auto"/>
      </w:divBdr>
    </w:div>
    <w:div w:id="1989705065">
      <w:bodyDiv w:val="1"/>
      <w:marLeft w:val="0"/>
      <w:marRight w:val="0"/>
      <w:marTop w:val="0"/>
      <w:marBottom w:val="0"/>
      <w:divBdr>
        <w:top w:val="none" w:sz="0" w:space="0" w:color="auto"/>
        <w:left w:val="none" w:sz="0" w:space="0" w:color="auto"/>
        <w:bottom w:val="none" w:sz="0" w:space="0" w:color="auto"/>
        <w:right w:val="none" w:sz="0" w:space="0" w:color="auto"/>
      </w:divBdr>
    </w:div>
    <w:div w:id="1994942524">
      <w:bodyDiv w:val="1"/>
      <w:marLeft w:val="0"/>
      <w:marRight w:val="0"/>
      <w:marTop w:val="0"/>
      <w:marBottom w:val="0"/>
      <w:divBdr>
        <w:top w:val="none" w:sz="0" w:space="0" w:color="auto"/>
        <w:left w:val="none" w:sz="0" w:space="0" w:color="auto"/>
        <w:bottom w:val="none" w:sz="0" w:space="0" w:color="auto"/>
        <w:right w:val="none" w:sz="0" w:space="0" w:color="auto"/>
      </w:divBdr>
    </w:div>
    <w:div w:id="1995402950">
      <w:bodyDiv w:val="1"/>
      <w:marLeft w:val="0"/>
      <w:marRight w:val="0"/>
      <w:marTop w:val="0"/>
      <w:marBottom w:val="0"/>
      <w:divBdr>
        <w:top w:val="none" w:sz="0" w:space="0" w:color="auto"/>
        <w:left w:val="none" w:sz="0" w:space="0" w:color="auto"/>
        <w:bottom w:val="none" w:sz="0" w:space="0" w:color="auto"/>
        <w:right w:val="none" w:sz="0" w:space="0" w:color="auto"/>
      </w:divBdr>
    </w:div>
    <w:div w:id="1999728970">
      <w:bodyDiv w:val="1"/>
      <w:marLeft w:val="0"/>
      <w:marRight w:val="0"/>
      <w:marTop w:val="0"/>
      <w:marBottom w:val="0"/>
      <w:divBdr>
        <w:top w:val="none" w:sz="0" w:space="0" w:color="auto"/>
        <w:left w:val="none" w:sz="0" w:space="0" w:color="auto"/>
        <w:bottom w:val="none" w:sz="0" w:space="0" w:color="auto"/>
        <w:right w:val="none" w:sz="0" w:space="0" w:color="auto"/>
      </w:divBdr>
    </w:div>
    <w:div w:id="1999966422">
      <w:bodyDiv w:val="1"/>
      <w:marLeft w:val="0"/>
      <w:marRight w:val="0"/>
      <w:marTop w:val="0"/>
      <w:marBottom w:val="0"/>
      <w:divBdr>
        <w:top w:val="none" w:sz="0" w:space="0" w:color="auto"/>
        <w:left w:val="none" w:sz="0" w:space="0" w:color="auto"/>
        <w:bottom w:val="none" w:sz="0" w:space="0" w:color="auto"/>
        <w:right w:val="none" w:sz="0" w:space="0" w:color="auto"/>
      </w:divBdr>
    </w:div>
    <w:div w:id="2012173045">
      <w:bodyDiv w:val="1"/>
      <w:marLeft w:val="0"/>
      <w:marRight w:val="0"/>
      <w:marTop w:val="0"/>
      <w:marBottom w:val="0"/>
      <w:divBdr>
        <w:top w:val="none" w:sz="0" w:space="0" w:color="auto"/>
        <w:left w:val="none" w:sz="0" w:space="0" w:color="auto"/>
        <w:bottom w:val="none" w:sz="0" w:space="0" w:color="auto"/>
        <w:right w:val="none" w:sz="0" w:space="0" w:color="auto"/>
      </w:divBdr>
    </w:div>
    <w:div w:id="2013485469">
      <w:bodyDiv w:val="1"/>
      <w:marLeft w:val="0"/>
      <w:marRight w:val="0"/>
      <w:marTop w:val="0"/>
      <w:marBottom w:val="0"/>
      <w:divBdr>
        <w:top w:val="none" w:sz="0" w:space="0" w:color="auto"/>
        <w:left w:val="none" w:sz="0" w:space="0" w:color="auto"/>
        <w:bottom w:val="none" w:sz="0" w:space="0" w:color="auto"/>
        <w:right w:val="none" w:sz="0" w:space="0" w:color="auto"/>
      </w:divBdr>
    </w:div>
    <w:div w:id="2013802317">
      <w:bodyDiv w:val="1"/>
      <w:marLeft w:val="0"/>
      <w:marRight w:val="0"/>
      <w:marTop w:val="0"/>
      <w:marBottom w:val="0"/>
      <w:divBdr>
        <w:top w:val="none" w:sz="0" w:space="0" w:color="auto"/>
        <w:left w:val="none" w:sz="0" w:space="0" w:color="auto"/>
        <w:bottom w:val="none" w:sz="0" w:space="0" w:color="auto"/>
        <w:right w:val="none" w:sz="0" w:space="0" w:color="auto"/>
      </w:divBdr>
    </w:div>
    <w:div w:id="2014067152">
      <w:bodyDiv w:val="1"/>
      <w:marLeft w:val="0"/>
      <w:marRight w:val="0"/>
      <w:marTop w:val="0"/>
      <w:marBottom w:val="0"/>
      <w:divBdr>
        <w:top w:val="none" w:sz="0" w:space="0" w:color="auto"/>
        <w:left w:val="none" w:sz="0" w:space="0" w:color="auto"/>
        <w:bottom w:val="none" w:sz="0" w:space="0" w:color="auto"/>
        <w:right w:val="none" w:sz="0" w:space="0" w:color="auto"/>
      </w:divBdr>
    </w:div>
    <w:div w:id="2014605860">
      <w:bodyDiv w:val="1"/>
      <w:marLeft w:val="0"/>
      <w:marRight w:val="0"/>
      <w:marTop w:val="0"/>
      <w:marBottom w:val="0"/>
      <w:divBdr>
        <w:top w:val="none" w:sz="0" w:space="0" w:color="auto"/>
        <w:left w:val="none" w:sz="0" w:space="0" w:color="auto"/>
        <w:bottom w:val="none" w:sz="0" w:space="0" w:color="auto"/>
        <w:right w:val="none" w:sz="0" w:space="0" w:color="auto"/>
      </w:divBdr>
    </w:div>
    <w:div w:id="2016882934">
      <w:bodyDiv w:val="1"/>
      <w:marLeft w:val="0"/>
      <w:marRight w:val="0"/>
      <w:marTop w:val="0"/>
      <w:marBottom w:val="0"/>
      <w:divBdr>
        <w:top w:val="none" w:sz="0" w:space="0" w:color="auto"/>
        <w:left w:val="none" w:sz="0" w:space="0" w:color="auto"/>
        <w:bottom w:val="none" w:sz="0" w:space="0" w:color="auto"/>
        <w:right w:val="none" w:sz="0" w:space="0" w:color="auto"/>
      </w:divBdr>
    </w:div>
    <w:div w:id="2018001185">
      <w:bodyDiv w:val="1"/>
      <w:marLeft w:val="0"/>
      <w:marRight w:val="0"/>
      <w:marTop w:val="0"/>
      <w:marBottom w:val="0"/>
      <w:divBdr>
        <w:top w:val="none" w:sz="0" w:space="0" w:color="auto"/>
        <w:left w:val="none" w:sz="0" w:space="0" w:color="auto"/>
        <w:bottom w:val="none" w:sz="0" w:space="0" w:color="auto"/>
        <w:right w:val="none" w:sz="0" w:space="0" w:color="auto"/>
      </w:divBdr>
    </w:div>
    <w:div w:id="2019307433">
      <w:bodyDiv w:val="1"/>
      <w:marLeft w:val="0"/>
      <w:marRight w:val="0"/>
      <w:marTop w:val="0"/>
      <w:marBottom w:val="0"/>
      <w:divBdr>
        <w:top w:val="none" w:sz="0" w:space="0" w:color="auto"/>
        <w:left w:val="none" w:sz="0" w:space="0" w:color="auto"/>
        <w:bottom w:val="none" w:sz="0" w:space="0" w:color="auto"/>
        <w:right w:val="none" w:sz="0" w:space="0" w:color="auto"/>
      </w:divBdr>
    </w:div>
    <w:div w:id="2021196603">
      <w:bodyDiv w:val="1"/>
      <w:marLeft w:val="0"/>
      <w:marRight w:val="0"/>
      <w:marTop w:val="0"/>
      <w:marBottom w:val="0"/>
      <w:divBdr>
        <w:top w:val="none" w:sz="0" w:space="0" w:color="auto"/>
        <w:left w:val="none" w:sz="0" w:space="0" w:color="auto"/>
        <w:bottom w:val="none" w:sz="0" w:space="0" w:color="auto"/>
        <w:right w:val="none" w:sz="0" w:space="0" w:color="auto"/>
      </w:divBdr>
    </w:div>
    <w:div w:id="2025007907">
      <w:bodyDiv w:val="1"/>
      <w:marLeft w:val="0"/>
      <w:marRight w:val="0"/>
      <w:marTop w:val="0"/>
      <w:marBottom w:val="0"/>
      <w:divBdr>
        <w:top w:val="none" w:sz="0" w:space="0" w:color="auto"/>
        <w:left w:val="none" w:sz="0" w:space="0" w:color="auto"/>
        <w:bottom w:val="none" w:sz="0" w:space="0" w:color="auto"/>
        <w:right w:val="none" w:sz="0" w:space="0" w:color="auto"/>
      </w:divBdr>
    </w:div>
    <w:div w:id="2025551480">
      <w:bodyDiv w:val="1"/>
      <w:marLeft w:val="0"/>
      <w:marRight w:val="0"/>
      <w:marTop w:val="0"/>
      <w:marBottom w:val="0"/>
      <w:divBdr>
        <w:top w:val="none" w:sz="0" w:space="0" w:color="auto"/>
        <w:left w:val="none" w:sz="0" w:space="0" w:color="auto"/>
        <w:bottom w:val="none" w:sz="0" w:space="0" w:color="auto"/>
        <w:right w:val="none" w:sz="0" w:space="0" w:color="auto"/>
      </w:divBdr>
    </w:div>
    <w:div w:id="2026789339">
      <w:bodyDiv w:val="1"/>
      <w:marLeft w:val="0"/>
      <w:marRight w:val="0"/>
      <w:marTop w:val="0"/>
      <w:marBottom w:val="0"/>
      <w:divBdr>
        <w:top w:val="none" w:sz="0" w:space="0" w:color="auto"/>
        <w:left w:val="none" w:sz="0" w:space="0" w:color="auto"/>
        <w:bottom w:val="none" w:sz="0" w:space="0" w:color="auto"/>
        <w:right w:val="none" w:sz="0" w:space="0" w:color="auto"/>
      </w:divBdr>
    </w:div>
    <w:div w:id="2027245624">
      <w:bodyDiv w:val="1"/>
      <w:marLeft w:val="0"/>
      <w:marRight w:val="0"/>
      <w:marTop w:val="0"/>
      <w:marBottom w:val="0"/>
      <w:divBdr>
        <w:top w:val="none" w:sz="0" w:space="0" w:color="auto"/>
        <w:left w:val="none" w:sz="0" w:space="0" w:color="auto"/>
        <w:bottom w:val="none" w:sz="0" w:space="0" w:color="auto"/>
        <w:right w:val="none" w:sz="0" w:space="0" w:color="auto"/>
      </w:divBdr>
    </w:div>
    <w:div w:id="2027437137">
      <w:bodyDiv w:val="1"/>
      <w:marLeft w:val="0"/>
      <w:marRight w:val="0"/>
      <w:marTop w:val="0"/>
      <w:marBottom w:val="0"/>
      <w:divBdr>
        <w:top w:val="none" w:sz="0" w:space="0" w:color="auto"/>
        <w:left w:val="none" w:sz="0" w:space="0" w:color="auto"/>
        <w:bottom w:val="none" w:sz="0" w:space="0" w:color="auto"/>
        <w:right w:val="none" w:sz="0" w:space="0" w:color="auto"/>
      </w:divBdr>
    </w:div>
    <w:div w:id="2027630620">
      <w:bodyDiv w:val="1"/>
      <w:marLeft w:val="0"/>
      <w:marRight w:val="0"/>
      <w:marTop w:val="0"/>
      <w:marBottom w:val="0"/>
      <w:divBdr>
        <w:top w:val="none" w:sz="0" w:space="0" w:color="auto"/>
        <w:left w:val="none" w:sz="0" w:space="0" w:color="auto"/>
        <w:bottom w:val="none" w:sz="0" w:space="0" w:color="auto"/>
        <w:right w:val="none" w:sz="0" w:space="0" w:color="auto"/>
      </w:divBdr>
    </w:div>
    <w:div w:id="2028173678">
      <w:bodyDiv w:val="1"/>
      <w:marLeft w:val="0"/>
      <w:marRight w:val="0"/>
      <w:marTop w:val="0"/>
      <w:marBottom w:val="0"/>
      <w:divBdr>
        <w:top w:val="none" w:sz="0" w:space="0" w:color="auto"/>
        <w:left w:val="none" w:sz="0" w:space="0" w:color="auto"/>
        <w:bottom w:val="none" w:sz="0" w:space="0" w:color="auto"/>
        <w:right w:val="none" w:sz="0" w:space="0" w:color="auto"/>
      </w:divBdr>
    </w:div>
    <w:div w:id="2028288779">
      <w:bodyDiv w:val="1"/>
      <w:marLeft w:val="0"/>
      <w:marRight w:val="0"/>
      <w:marTop w:val="0"/>
      <w:marBottom w:val="0"/>
      <w:divBdr>
        <w:top w:val="none" w:sz="0" w:space="0" w:color="auto"/>
        <w:left w:val="none" w:sz="0" w:space="0" w:color="auto"/>
        <w:bottom w:val="none" w:sz="0" w:space="0" w:color="auto"/>
        <w:right w:val="none" w:sz="0" w:space="0" w:color="auto"/>
      </w:divBdr>
    </w:div>
    <w:div w:id="2031182960">
      <w:bodyDiv w:val="1"/>
      <w:marLeft w:val="0"/>
      <w:marRight w:val="0"/>
      <w:marTop w:val="0"/>
      <w:marBottom w:val="0"/>
      <w:divBdr>
        <w:top w:val="none" w:sz="0" w:space="0" w:color="auto"/>
        <w:left w:val="none" w:sz="0" w:space="0" w:color="auto"/>
        <w:bottom w:val="none" w:sz="0" w:space="0" w:color="auto"/>
        <w:right w:val="none" w:sz="0" w:space="0" w:color="auto"/>
      </w:divBdr>
    </w:div>
    <w:div w:id="2035381938">
      <w:bodyDiv w:val="1"/>
      <w:marLeft w:val="0"/>
      <w:marRight w:val="0"/>
      <w:marTop w:val="0"/>
      <w:marBottom w:val="0"/>
      <w:divBdr>
        <w:top w:val="none" w:sz="0" w:space="0" w:color="auto"/>
        <w:left w:val="none" w:sz="0" w:space="0" w:color="auto"/>
        <w:bottom w:val="none" w:sz="0" w:space="0" w:color="auto"/>
        <w:right w:val="none" w:sz="0" w:space="0" w:color="auto"/>
      </w:divBdr>
    </w:div>
    <w:div w:id="2038043100">
      <w:bodyDiv w:val="1"/>
      <w:marLeft w:val="0"/>
      <w:marRight w:val="0"/>
      <w:marTop w:val="0"/>
      <w:marBottom w:val="0"/>
      <w:divBdr>
        <w:top w:val="none" w:sz="0" w:space="0" w:color="auto"/>
        <w:left w:val="none" w:sz="0" w:space="0" w:color="auto"/>
        <w:bottom w:val="none" w:sz="0" w:space="0" w:color="auto"/>
        <w:right w:val="none" w:sz="0" w:space="0" w:color="auto"/>
      </w:divBdr>
    </w:div>
    <w:div w:id="2044859540">
      <w:bodyDiv w:val="1"/>
      <w:marLeft w:val="0"/>
      <w:marRight w:val="0"/>
      <w:marTop w:val="0"/>
      <w:marBottom w:val="0"/>
      <w:divBdr>
        <w:top w:val="none" w:sz="0" w:space="0" w:color="auto"/>
        <w:left w:val="none" w:sz="0" w:space="0" w:color="auto"/>
        <w:bottom w:val="none" w:sz="0" w:space="0" w:color="auto"/>
        <w:right w:val="none" w:sz="0" w:space="0" w:color="auto"/>
      </w:divBdr>
    </w:div>
    <w:div w:id="2051032614">
      <w:bodyDiv w:val="1"/>
      <w:marLeft w:val="0"/>
      <w:marRight w:val="0"/>
      <w:marTop w:val="0"/>
      <w:marBottom w:val="0"/>
      <w:divBdr>
        <w:top w:val="none" w:sz="0" w:space="0" w:color="auto"/>
        <w:left w:val="none" w:sz="0" w:space="0" w:color="auto"/>
        <w:bottom w:val="none" w:sz="0" w:space="0" w:color="auto"/>
        <w:right w:val="none" w:sz="0" w:space="0" w:color="auto"/>
      </w:divBdr>
    </w:div>
    <w:div w:id="2052725343">
      <w:bodyDiv w:val="1"/>
      <w:marLeft w:val="0"/>
      <w:marRight w:val="0"/>
      <w:marTop w:val="0"/>
      <w:marBottom w:val="0"/>
      <w:divBdr>
        <w:top w:val="none" w:sz="0" w:space="0" w:color="auto"/>
        <w:left w:val="none" w:sz="0" w:space="0" w:color="auto"/>
        <w:bottom w:val="none" w:sz="0" w:space="0" w:color="auto"/>
        <w:right w:val="none" w:sz="0" w:space="0" w:color="auto"/>
      </w:divBdr>
    </w:div>
    <w:div w:id="2056005570">
      <w:bodyDiv w:val="1"/>
      <w:marLeft w:val="0"/>
      <w:marRight w:val="0"/>
      <w:marTop w:val="0"/>
      <w:marBottom w:val="0"/>
      <w:divBdr>
        <w:top w:val="none" w:sz="0" w:space="0" w:color="auto"/>
        <w:left w:val="none" w:sz="0" w:space="0" w:color="auto"/>
        <w:bottom w:val="none" w:sz="0" w:space="0" w:color="auto"/>
        <w:right w:val="none" w:sz="0" w:space="0" w:color="auto"/>
      </w:divBdr>
    </w:div>
    <w:div w:id="2056851701">
      <w:bodyDiv w:val="1"/>
      <w:marLeft w:val="0"/>
      <w:marRight w:val="0"/>
      <w:marTop w:val="0"/>
      <w:marBottom w:val="0"/>
      <w:divBdr>
        <w:top w:val="none" w:sz="0" w:space="0" w:color="auto"/>
        <w:left w:val="none" w:sz="0" w:space="0" w:color="auto"/>
        <w:bottom w:val="none" w:sz="0" w:space="0" w:color="auto"/>
        <w:right w:val="none" w:sz="0" w:space="0" w:color="auto"/>
      </w:divBdr>
    </w:div>
    <w:div w:id="2057311494">
      <w:bodyDiv w:val="1"/>
      <w:marLeft w:val="0"/>
      <w:marRight w:val="0"/>
      <w:marTop w:val="0"/>
      <w:marBottom w:val="0"/>
      <w:divBdr>
        <w:top w:val="none" w:sz="0" w:space="0" w:color="auto"/>
        <w:left w:val="none" w:sz="0" w:space="0" w:color="auto"/>
        <w:bottom w:val="none" w:sz="0" w:space="0" w:color="auto"/>
        <w:right w:val="none" w:sz="0" w:space="0" w:color="auto"/>
      </w:divBdr>
    </w:div>
    <w:div w:id="2069457391">
      <w:bodyDiv w:val="1"/>
      <w:marLeft w:val="0"/>
      <w:marRight w:val="0"/>
      <w:marTop w:val="0"/>
      <w:marBottom w:val="0"/>
      <w:divBdr>
        <w:top w:val="none" w:sz="0" w:space="0" w:color="auto"/>
        <w:left w:val="none" w:sz="0" w:space="0" w:color="auto"/>
        <w:bottom w:val="none" w:sz="0" w:space="0" w:color="auto"/>
        <w:right w:val="none" w:sz="0" w:space="0" w:color="auto"/>
      </w:divBdr>
    </w:div>
    <w:div w:id="2070231043">
      <w:bodyDiv w:val="1"/>
      <w:marLeft w:val="0"/>
      <w:marRight w:val="0"/>
      <w:marTop w:val="0"/>
      <w:marBottom w:val="0"/>
      <w:divBdr>
        <w:top w:val="none" w:sz="0" w:space="0" w:color="auto"/>
        <w:left w:val="none" w:sz="0" w:space="0" w:color="auto"/>
        <w:bottom w:val="none" w:sz="0" w:space="0" w:color="auto"/>
        <w:right w:val="none" w:sz="0" w:space="0" w:color="auto"/>
      </w:divBdr>
    </w:div>
    <w:div w:id="2070301454">
      <w:bodyDiv w:val="1"/>
      <w:marLeft w:val="0"/>
      <w:marRight w:val="0"/>
      <w:marTop w:val="0"/>
      <w:marBottom w:val="0"/>
      <w:divBdr>
        <w:top w:val="none" w:sz="0" w:space="0" w:color="auto"/>
        <w:left w:val="none" w:sz="0" w:space="0" w:color="auto"/>
        <w:bottom w:val="none" w:sz="0" w:space="0" w:color="auto"/>
        <w:right w:val="none" w:sz="0" w:space="0" w:color="auto"/>
      </w:divBdr>
    </w:div>
    <w:div w:id="2078672115">
      <w:bodyDiv w:val="1"/>
      <w:marLeft w:val="0"/>
      <w:marRight w:val="0"/>
      <w:marTop w:val="0"/>
      <w:marBottom w:val="0"/>
      <w:divBdr>
        <w:top w:val="none" w:sz="0" w:space="0" w:color="auto"/>
        <w:left w:val="none" w:sz="0" w:space="0" w:color="auto"/>
        <w:bottom w:val="none" w:sz="0" w:space="0" w:color="auto"/>
        <w:right w:val="none" w:sz="0" w:space="0" w:color="auto"/>
      </w:divBdr>
    </w:div>
    <w:div w:id="2079937827">
      <w:bodyDiv w:val="1"/>
      <w:marLeft w:val="0"/>
      <w:marRight w:val="0"/>
      <w:marTop w:val="0"/>
      <w:marBottom w:val="0"/>
      <w:divBdr>
        <w:top w:val="none" w:sz="0" w:space="0" w:color="auto"/>
        <w:left w:val="none" w:sz="0" w:space="0" w:color="auto"/>
        <w:bottom w:val="none" w:sz="0" w:space="0" w:color="auto"/>
        <w:right w:val="none" w:sz="0" w:space="0" w:color="auto"/>
      </w:divBdr>
    </w:div>
    <w:div w:id="2087418388">
      <w:bodyDiv w:val="1"/>
      <w:marLeft w:val="0"/>
      <w:marRight w:val="0"/>
      <w:marTop w:val="0"/>
      <w:marBottom w:val="0"/>
      <w:divBdr>
        <w:top w:val="none" w:sz="0" w:space="0" w:color="auto"/>
        <w:left w:val="none" w:sz="0" w:space="0" w:color="auto"/>
        <w:bottom w:val="none" w:sz="0" w:space="0" w:color="auto"/>
        <w:right w:val="none" w:sz="0" w:space="0" w:color="auto"/>
      </w:divBdr>
    </w:div>
    <w:div w:id="2089765456">
      <w:bodyDiv w:val="1"/>
      <w:marLeft w:val="0"/>
      <w:marRight w:val="0"/>
      <w:marTop w:val="0"/>
      <w:marBottom w:val="0"/>
      <w:divBdr>
        <w:top w:val="none" w:sz="0" w:space="0" w:color="auto"/>
        <w:left w:val="none" w:sz="0" w:space="0" w:color="auto"/>
        <w:bottom w:val="none" w:sz="0" w:space="0" w:color="auto"/>
        <w:right w:val="none" w:sz="0" w:space="0" w:color="auto"/>
      </w:divBdr>
    </w:div>
    <w:div w:id="2098936557">
      <w:bodyDiv w:val="1"/>
      <w:marLeft w:val="0"/>
      <w:marRight w:val="0"/>
      <w:marTop w:val="0"/>
      <w:marBottom w:val="0"/>
      <w:divBdr>
        <w:top w:val="none" w:sz="0" w:space="0" w:color="auto"/>
        <w:left w:val="none" w:sz="0" w:space="0" w:color="auto"/>
        <w:bottom w:val="none" w:sz="0" w:space="0" w:color="auto"/>
        <w:right w:val="none" w:sz="0" w:space="0" w:color="auto"/>
      </w:divBdr>
    </w:div>
    <w:div w:id="2099784430">
      <w:bodyDiv w:val="1"/>
      <w:marLeft w:val="0"/>
      <w:marRight w:val="0"/>
      <w:marTop w:val="0"/>
      <w:marBottom w:val="0"/>
      <w:divBdr>
        <w:top w:val="none" w:sz="0" w:space="0" w:color="auto"/>
        <w:left w:val="none" w:sz="0" w:space="0" w:color="auto"/>
        <w:bottom w:val="none" w:sz="0" w:space="0" w:color="auto"/>
        <w:right w:val="none" w:sz="0" w:space="0" w:color="auto"/>
      </w:divBdr>
    </w:div>
    <w:div w:id="2101246769">
      <w:bodyDiv w:val="1"/>
      <w:marLeft w:val="0"/>
      <w:marRight w:val="0"/>
      <w:marTop w:val="0"/>
      <w:marBottom w:val="0"/>
      <w:divBdr>
        <w:top w:val="none" w:sz="0" w:space="0" w:color="auto"/>
        <w:left w:val="none" w:sz="0" w:space="0" w:color="auto"/>
        <w:bottom w:val="none" w:sz="0" w:space="0" w:color="auto"/>
        <w:right w:val="none" w:sz="0" w:space="0" w:color="auto"/>
      </w:divBdr>
    </w:div>
    <w:div w:id="2101370848">
      <w:bodyDiv w:val="1"/>
      <w:marLeft w:val="0"/>
      <w:marRight w:val="0"/>
      <w:marTop w:val="0"/>
      <w:marBottom w:val="0"/>
      <w:divBdr>
        <w:top w:val="none" w:sz="0" w:space="0" w:color="auto"/>
        <w:left w:val="none" w:sz="0" w:space="0" w:color="auto"/>
        <w:bottom w:val="none" w:sz="0" w:space="0" w:color="auto"/>
        <w:right w:val="none" w:sz="0" w:space="0" w:color="auto"/>
      </w:divBdr>
    </w:div>
    <w:div w:id="2107840294">
      <w:bodyDiv w:val="1"/>
      <w:marLeft w:val="0"/>
      <w:marRight w:val="0"/>
      <w:marTop w:val="0"/>
      <w:marBottom w:val="0"/>
      <w:divBdr>
        <w:top w:val="none" w:sz="0" w:space="0" w:color="auto"/>
        <w:left w:val="none" w:sz="0" w:space="0" w:color="auto"/>
        <w:bottom w:val="none" w:sz="0" w:space="0" w:color="auto"/>
        <w:right w:val="none" w:sz="0" w:space="0" w:color="auto"/>
      </w:divBdr>
    </w:div>
    <w:div w:id="2108111900">
      <w:bodyDiv w:val="1"/>
      <w:marLeft w:val="0"/>
      <w:marRight w:val="0"/>
      <w:marTop w:val="0"/>
      <w:marBottom w:val="0"/>
      <w:divBdr>
        <w:top w:val="none" w:sz="0" w:space="0" w:color="auto"/>
        <w:left w:val="none" w:sz="0" w:space="0" w:color="auto"/>
        <w:bottom w:val="none" w:sz="0" w:space="0" w:color="auto"/>
        <w:right w:val="none" w:sz="0" w:space="0" w:color="auto"/>
      </w:divBdr>
    </w:div>
    <w:div w:id="2114737281">
      <w:bodyDiv w:val="1"/>
      <w:marLeft w:val="0"/>
      <w:marRight w:val="0"/>
      <w:marTop w:val="0"/>
      <w:marBottom w:val="0"/>
      <w:divBdr>
        <w:top w:val="none" w:sz="0" w:space="0" w:color="auto"/>
        <w:left w:val="none" w:sz="0" w:space="0" w:color="auto"/>
        <w:bottom w:val="none" w:sz="0" w:space="0" w:color="auto"/>
        <w:right w:val="none" w:sz="0" w:space="0" w:color="auto"/>
      </w:divBdr>
    </w:div>
    <w:div w:id="2115325646">
      <w:bodyDiv w:val="1"/>
      <w:marLeft w:val="0"/>
      <w:marRight w:val="0"/>
      <w:marTop w:val="0"/>
      <w:marBottom w:val="0"/>
      <w:divBdr>
        <w:top w:val="none" w:sz="0" w:space="0" w:color="auto"/>
        <w:left w:val="none" w:sz="0" w:space="0" w:color="auto"/>
        <w:bottom w:val="none" w:sz="0" w:space="0" w:color="auto"/>
        <w:right w:val="none" w:sz="0" w:space="0" w:color="auto"/>
      </w:divBdr>
    </w:div>
    <w:div w:id="2117099092">
      <w:bodyDiv w:val="1"/>
      <w:marLeft w:val="0"/>
      <w:marRight w:val="0"/>
      <w:marTop w:val="0"/>
      <w:marBottom w:val="0"/>
      <w:divBdr>
        <w:top w:val="none" w:sz="0" w:space="0" w:color="auto"/>
        <w:left w:val="none" w:sz="0" w:space="0" w:color="auto"/>
        <w:bottom w:val="none" w:sz="0" w:space="0" w:color="auto"/>
        <w:right w:val="none" w:sz="0" w:space="0" w:color="auto"/>
      </w:divBdr>
    </w:div>
    <w:div w:id="2117406962">
      <w:bodyDiv w:val="1"/>
      <w:marLeft w:val="0"/>
      <w:marRight w:val="0"/>
      <w:marTop w:val="0"/>
      <w:marBottom w:val="0"/>
      <w:divBdr>
        <w:top w:val="none" w:sz="0" w:space="0" w:color="auto"/>
        <w:left w:val="none" w:sz="0" w:space="0" w:color="auto"/>
        <w:bottom w:val="none" w:sz="0" w:space="0" w:color="auto"/>
        <w:right w:val="none" w:sz="0" w:space="0" w:color="auto"/>
      </w:divBdr>
    </w:div>
    <w:div w:id="2117557719">
      <w:bodyDiv w:val="1"/>
      <w:marLeft w:val="0"/>
      <w:marRight w:val="0"/>
      <w:marTop w:val="0"/>
      <w:marBottom w:val="0"/>
      <w:divBdr>
        <w:top w:val="none" w:sz="0" w:space="0" w:color="auto"/>
        <w:left w:val="none" w:sz="0" w:space="0" w:color="auto"/>
        <w:bottom w:val="none" w:sz="0" w:space="0" w:color="auto"/>
        <w:right w:val="none" w:sz="0" w:space="0" w:color="auto"/>
      </w:divBdr>
    </w:div>
    <w:div w:id="2118745351">
      <w:bodyDiv w:val="1"/>
      <w:marLeft w:val="0"/>
      <w:marRight w:val="0"/>
      <w:marTop w:val="0"/>
      <w:marBottom w:val="0"/>
      <w:divBdr>
        <w:top w:val="none" w:sz="0" w:space="0" w:color="auto"/>
        <w:left w:val="none" w:sz="0" w:space="0" w:color="auto"/>
        <w:bottom w:val="none" w:sz="0" w:space="0" w:color="auto"/>
        <w:right w:val="none" w:sz="0" w:space="0" w:color="auto"/>
      </w:divBdr>
    </w:div>
    <w:div w:id="2119179289">
      <w:bodyDiv w:val="1"/>
      <w:marLeft w:val="0"/>
      <w:marRight w:val="0"/>
      <w:marTop w:val="0"/>
      <w:marBottom w:val="0"/>
      <w:divBdr>
        <w:top w:val="none" w:sz="0" w:space="0" w:color="auto"/>
        <w:left w:val="none" w:sz="0" w:space="0" w:color="auto"/>
        <w:bottom w:val="none" w:sz="0" w:space="0" w:color="auto"/>
        <w:right w:val="none" w:sz="0" w:space="0" w:color="auto"/>
      </w:divBdr>
    </w:div>
    <w:div w:id="2125537768">
      <w:bodyDiv w:val="1"/>
      <w:marLeft w:val="0"/>
      <w:marRight w:val="0"/>
      <w:marTop w:val="0"/>
      <w:marBottom w:val="0"/>
      <w:divBdr>
        <w:top w:val="none" w:sz="0" w:space="0" w:color="auto"/>
        <w:left w:val="none" w:sz="0" w:space="0" w:color="auto"/>
        <w:bottom w:val="none" w:sz="0" w:space="0" w:color="auto"/>
        <w:right w:val="none" w:sz="0" w:space="0" w:color="auto"/>
      </w:divBdr>
    </w:div>
    <w:div w:id="2131825764">
      <w:bodyDiv w:val="1"/>
      <w:marLeft w:val="0"/>
      <w:marRight w:val="0"/>
      <w:marTop w:val="0"/>
      <w:marBottom w:val="0"/>
      <w:divBdr>
        <w:top w:val="none" w:sz="0" w:space="0" w:color="auto"/>
        <w:left w:val="none" w:sz="0" w:space="0" w:color="auto"/>
        <w:bottom w:val="none" w:sz="0" w:space="0" w:color="auto"/>
        <w:right w:val="none" w:sz="0" w:space="0" w:color="auto"/>
      </w:divBdr>
    </w:div>
    <w:div w:id="2133134167">
      <w:bodyDiv w:val="1"/>
      <w:marLeft w:val="0"/>
      <w:marRight w:val="0"/>
      <w:marTop w:val="0"/>
      <w:marBottom w:val="0"/>
      <w:divBdr>
        <w:top w:val="none" w:sz="0" w:space="0" w:color="auto"/>
        <w:left w:val="none" w:sz="0" w:space="0" w:color="auto"/>
        <w:bottom w:val="none" w:sz="0" w:space="0" w:color="auto"/>
        <w:right w:val="none" w:sz="0" w:space="0" w:color="auto"/>
      </w:divBdr>
    </w:div>
    <w:div w:id="2134904551">
      <w:bodyDiv w:val="1"/>
      <w:marLeft w:val="0"/>
      <w:marRight w:val="0"/>
      <w:marTop w:val="0"/>
      <w:marBottom w:val="0"/>
      <w:divBdr>
        <w:top w:val="none" w:sz="0" w:space="0" w:color="auto"/>
        <w:left w:val="none" w:sz="0" w:space="0" w:color="auto"/>
        <w:bottom w:val="none" w:sz="0" w:space="0" w:color="auto"/>
        <w:right w:val="none" w:sz="0" w:space="0" w:color="auto"/>
      </w:divBdr>
    </w:div>
    <w:div w:id="2137291996">
      <w:bodyDiv w:val="1"/>
      <w:marLeft w:val="0"/>
      <w:marRight w:val="0"/>
      <w:marTop w:val="0"/>
      <w:marBottom w:val="0"/>
      <w:divBdr>
        <w:top w:val="none" w:sz="0" w:space="0" w:color="auto"/>
        <w:left w:val="none" w:sz="0" w:space="0" w:color="auto"/>
        <w:bottom w:val="none" w:sz="0" w:space="0" w:color="auto"/>
        <w:right w:val="none" w:sz="0" w:space="0" w:color="auto"/>
      </w:divBdr>
    </w:div>
    <w:div w:id="2138915184">
      <w:bodyDiv w:val="1"/>
      <w:marLeft w:val="0"/>
      <w:marRight w:val="0"/>
      <w:marTop w:val="0"/>
      <w:marBottom w:val="0"/>
      <w:divBdr>
        <w:top w:val="none" w:sz="0" w:space="0" w:color="auto"/>
        <w:left w:val="none" w:sz="0" w:space="0" w:color="auto"/>
        <w:bottom w:val="none" w:sz="0" w:space="0" w:color="auto"/>
        <w:right w:val="none" w:sz="0" w:space="0" w:color="auto"/>
      </w:divBdr>
    </w:div>
    <w:div w:id="2140099650">
      <w:bodyDiv w:val="1"/>
      <w:marLeft w:val="0"/>
      <w:marRight w:val="0"/>
      <w:marTop w:val="0"/>
      <w:marBottom w:val="0"/>
      <w:divBdr>
        <w:top w:val="none" w:sz="0" w:space="0" w:color="auto"/>
        <w:left w:val="none" w:sz="0" w:space="0" w:color="auto"/>
        <w:bottom w:val="none" w:sz="0" w:space="0" w:color="auto"/>
        <w:right w:val="none" w:sz="0" w:space="0" w:color="auto"/>
      </w:divBdr>
    </w:div>
    <w:div w:id="21406038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3" Target="media/rId23.png" /><Relationship Type="http://schemas.openxmlformats.org/officeDocument/2006/relationships/image" Id="rId27" Target="media/rId27.png" /><Relationship Type="http://schemas.openxmlformats.org/officeDocument/2006/relationships/image" Id="rId33" Target="media/rId33.png" /><Relationship Type="http://schemas.openxmlformats.org/officeDocument/2006/relationships/hyperlink" Id="rId89" Target="https://doi.org/10.1007/0-306-48173-1_24" TargetMode="External" /><Relationship Type="http://schemas.openxmlformats.org/officeDocument/2006/relationships/hyperlink" Id="rId104" Target="https://doi.org/10.1007/978-1-4419-5582-1_3" TargetMode="External" /><Relationship Type="http://schemas.openxmlformats.org/officeDocument/2006/relationships/hyperlink" Id="rId127" Target="https://doi.org/10.1007/978-94-007-3855-3_1" TargetMode="External" /><Relationship Type="http://schemas.openxmlformats.org/officeDocument/2006/relationships/hyperlink" Id="rId63" Target="https://doi.org/10.1007/BF01084602" TargetMode="External" /><Relationship Type="http://schemas.openxmlformats.org/officeDocument/2006/relationships/hyperlink" Id="rId91" Target="https://doi.org/10.1007/s00382-020-05489-8" TargetMode="External" /><Relationship Type="http://schemas.openxmlformats.org/officeDocument/2006/relationships/hyperlink" Id="rId124" Target="https://doi.org/10.1007/s10453-014-9349-z" TargetMode="External" /><Relationship Type="http://schemas.openxmlformats.org/officeDocument/2006/relationships/hyperlink" Id="rId96" Target="https://doi.org/10.1007/s10453-018-9519-5" TargetMode="External" /><Relationship Type="http://schemas.openxmlformats.org/officeDocument/2006/relationships/hyperlink" Id="rId93" Target="https://doi.org/10.1007/s10453-018-9524-8" TargetMode="External" /><Relationship Type="http://schemas.openxmlformats.org/officeDocument/2006/relationships/hyperlink" Id="rId147" Target="https://doi.org/10.1007/s10453-023-09780-z" TargetMode="External" /><Relationship Type="http://schemas.openxmlformats.org/officeDocument/2006/relationships/hyperlink" Id="rId114" Target="https://doi.org/10.1007/s11356-012-1315-0" TargetMode="External" /><Relationship Type="http://schemas.openxmlformats.org/officeDocument/2006/relationships/hyperlink" Id="rId70" Target="https://doi.org/10.1007/s11356-023-29341-8" TargetMode="External" /><Relationship Type="http://schemas.openxmlformats.org/officeDocument/2006/relationships/hyperlink" Id="rId118" Target="https://doi.org/10.1007/s11869-019-00708-6" TargetMode="External" /><Relationship Type="http://schemas.openxmlformats.org/officeDocument/2006/relationships/hyperlink" Id="rId116" Target="https://doi.org/10.1007/s11869-019-00741-5" TargetMode="External" /><Relationship Type="http://schemas.openxmlformats.org/officeDocument/2006/relationships/hyperlink" Id="rId98" Target="https://doi.org/10.1007/s12088-011-0146-x" TargetMode="External" /><Relationship Type="http://schemas.openxmlformats.org/officeDocument/2006/relationships/hyperlink" Id="rId75" Target="https://doi.org/10.1007/s13280-012-0321-2" TargetMode="External" /><Relationship Type="http://schemas.openxmlformats.org/officeDocument/2006/relationships/hyperlink" Id="rId51" Target="https://doi.org/10.1016/j.envint.2019.104964" TargetMode="External" /><Relationship Type="http://schemas.openxmlformats.org/officeDocument/2006/relationships/hyperlink" Id="rId102" Target="https://doi.org/10.1016/j.envres.2006.04.003" TargetMode="External" /><Relationship Type="http://schemas.openxmlformats.org/officeDocument/2006/relationships/hyperlink" Id="rId56" Target="https://doi.org/10.1016/j.marpolbul.2017.07.064" TargetMode="External" /><Relationship Type="http://schemas.openxmlformats.org/officeDocument/2006/relationships/hyperlink" Id="rId65" Target="https://doi.org/10.1016/j.scitotenv.2022.154152" TargetMode="External" /><Relationship Type="http://schemas.openxmlformats.org/officeDocument/2006/relationships/hyperlink" Id="rId53" Target="https://doi.org/10.1021/acs.est.3c01368" TargetMode="External" /><Relationship Type="http://schemas.openxmlformats.org/officeDocument/2006/relationships/hyperlink" Id="rId85" Target="https://doi.org/10.1038/s41598-022-06107-9" TargetMode="External" /><Relationship Type="http://schemas.openxmlformats.org/officeDocument/2006/relationships/hyperlink" Id="rId73" Target="https://doi.org/10.1073/pnas.170278997" TargetMode="External" /><Relationship Type="http://schemas.openxmlformats.org/officeDocument/2006/relationships/hyperlink" Id="rId110" Target="https://doi.org/10.1080/00022470.1969.10469362" TargetMode="External" /><Relationship Type="http://schemas.openxmlformats.org/officeDocument/2006/relationships/hyperlink" Id="rId106" Target="https://doi.org/10.1111/j.1600-0587.1997.tb00427.x" TargetMode="External" /><Relationship Type="http://schemas.openxmlformats.org/officeDocument/2006/relationships/hyperlink" Id="rId61" Target="https://doi.org/10.1111/j.2006.0906-7590.04554.x" TargetMode="External" /><Relationship Type="http://schemas.openxmlformats.org/officeDocument/2006/relationships/hyperlink" Id="rId68" Target="https://doi.org/10.1128/AEM.01850-20" TargetMode="External" /><Relationship Type="http://schemas.openxmlformats.org/officeDocument/2006/relationships/hyperlink" Id="rId108" Target="https://doi.org/10.1128/AEM.03333-15" TargetMode="External" /><Relationship Type="http://schemas.openxmlformats.org/officeDocument/2006/relationships/hyperlink" Id="rId129" Target="https://doi.org/10.1128/aem.63.5.1647-1656.1997" TargetMode="External" /><Relationship Type="http://schemas.openxmlformats.org/officeDocument/2006/relationships/hyperlink" Id="rId133" Target="https://doi.org/10.1186/1476-069X-2-15" TargetMode="External" /><Relationship Type="http://schemas.openxmlformats.org/officeDocument/2006/relationships/hyperlink" Id="rId135" Target="https://doi.org/10.1186/s12889-019-7607-2" TargetMode="External" /><Relationship Type="http://schemas.openxmlformats.org/officeDocument/2006/relationships/hyperlink" Id="rId58" Target="https://doi.org/10.1371/journal.pone.0238808" TargetMode="External" /><Relationship Type="http://schemas.openxmlformats.org/officeDocument/2006/relationships/hyperlink" Id="rId100" Target="https://doi.org/10.3390/cells12071073" TargetMode="External" /><Relationship Type="http://schemas.openxmlformats.org/officeDocument/2006/relationships/hyperlink" Id="rId48" Target="https://doi.org/10.3402/tellusb.v64i0.15598" TargetMode="External" /><Relationship Type="http://schemas.openxmlformats.org/officeDocument/2006/relationships/hyperlink" Id="rId150" Target="https://doi.org/10.5194/amt-14-7693-2021" TargetMode="External" /><Relationship Type="http://schemas.openxmlformats.org/officeDocument/2006/relationships/hyperlink" Id="rId77" Target="https://doi.org/10.5194/bg-13-1009-2016" TargetMode="External" /><Relationship Type="http://schemas.openxmlformats.org/officeDocument/2006/relationships/hyperlink" Id="rId46" Target="https://doi.org/10.5194/bg-8-301-2011" TargetMode="External" /><Relationship Type="http://schemas.openxmlformats.org/officeDocument/2006/relationships/hyperlink" Id="rId87" Target="https://doi.org/10.5194/esd-13-711-2022" TargetMode="External" /><Relationship Type="http://schemas.openxmlformats.org/officeDocument/2006/relationships/hyperlink" Id="rId41" Target="https://github.com/FundyPhytoPhys/SynBaltic" TargetMode="External" /><Relationship Type="http://schemas.openxmlformats.org/officeDocument/2006/relationships/hyperlink" Id="rId20" Target="mailto:kinga.wisniewska@uwr.edu.pl" TargetMode="External" /></Relationships>
</file>

<file path=word/_rels/footnotes.xml.rels><?xml version="1.0" encoding="UTF-8"?><Relationships xmlns="http://schemas.openxmlformats.org/package/2006/relationships"><Relationship Type="http://schemas.openxmlformats.org/officeDocument/2006/relationships/hyperlink" Id="rId89" Target="https://doi.org/10.1007/0-306-48173-1_24" TargetMode="External" /><Relationship Type="http://schemas.openxmlformats.org/officeDocument/2006/relationships/hyperlink" Id="rId104" Target="https://doi.org/10.1007/978-1-4419-5582-1_3" TargetMode="External" /><Relationship Type="http://schemas.openxmlformats.org/officeDocument/2006/relationships/hyperlink" Id="rId127" Target="https://doi.org/10.1007/978-94-007-3855-3_1" TargetMode="External" /><Relationship Type="http://schemas.openxmlformats.org/officeDocument/2006/relationships/hyperlink" Id="rId63" Target="https://doi.org/10.1007/BF01084602" TargetMode="External" /><Relationship Type="http://schemas.openxmlformats.org/officeDocument/2006/relationships/hyperlink" Id="rId91" Target="https://doi.org/10.1007/s00382-020-05489-8" TargetMode="External" /><Relationship Type="http://schemas.openxmlformats.org/officeDocument/2006/relationships/hyperlink" Id="rId124" Target="https://doi.org/10.1007/s10453-014-9349-z" TargetMode="External" /><Relationship Type="http://schemas.openxmlformats.org/officeDocument/2006/relationships/hyperlink" Id="rId96" Target="https://doi.org/10.1007/s10453-018-9519-5" TargetMode="External" /><Relationship Type="http://schemas.openxmlformats.org/officeDocument/2006/relationships/hyperlink" Id="rId93" Target="https://doi.org/10.1007/s10453-018-9524-8" TargetMode="External" /><Relationship Type="http://schemas.openxmlformats.org/officeDocument/2006/relationships/hyperlink" Id="rId147" Target="https://doi.org/10.1007/s10453-023-09780-z" TargetMode="External" /><Relationship Type="http://schemas.openxmlformats.org/officeDocument/2006/relationships/hyperlink" Id="rId114" Target="https://doi.org/10.1007/s11356-012-1315-0" TargetMode="External" /><Relationship Type="http://schemas.openxmlformats.org/officeDocument/2006/relationships/hyperlink" Id="rId70" Target="https://doi.org/10.1007/s11356-023-29341-8" TargetMode="External" /><Relationship Type="http://schemas.openxmlformats.org/officeDocument/2006/relationships/hyperlink" Id="rId118" Target="https://doi.org/10.1007/s11869-019-00708-6" TargetMode="External" /><Relationship Type="http://schemas.openxmlformats.org/officeDocument/2006/relationships/hyperlink" Id="rId116" Target="https://doi.org/10.1007/s11869-019-00741-5" TargetMode="External" /><Relationship Type="http://schemas.openxmlformats.org/officeDocument/2006/relationships/hyperlink" Id="rId98" Target="https://doi.org/10.1007/s12088-011-0146-x" TargetMode="External" /><Relationship Type="http://schemas.openxmlformats.org/officeDocument/2006/relationships/hyperlink" Id="rId75" Target="https://doi.org/10.1007/s13280-012-0321-2" TargetMode="External" /><Relationship Type="http://schemas.openxmlformats.org/officeDocument/2006/relationships/hyperlink" Id="rId51" Target="https://doi.org/10.1016/j.envint.2019.104964" TargetMode="External" /><Relationship Type="http://schemas.openxmlformats.org/officeDocument/2006/relationships/hyperlink" Id="rId102" Target="https://doi.org/10.1016/j.envres.2006.04.003" TargetMode="External" /><Relationship Type="http://schemas.openxmlformats.org/officeDocument/2006/relationships/hyperlink" Id="rId56" Target="https://doi.org/10.1016/j.marpolbul.2017.07.064" TargetMode="External" /><Relationship Type="http://schemas.openxmlformats.org/officeDocument/2006/relationships/hyperlink" Id="rId65" Target="https://doi.org/10.1016/j.scitotenv.2022.154152" TargetMode="External" /><Relationship Type="http://schemas.openxmlformats.org/officeDocument/2006/relationships/hyperlink" Id="rId53" Target="https://doi.org/10.1021/acs.est.3c01368" TargetMode="External" /><Relationship Type="http://schemas.openxmlformats.org/officeDocument/2006/relationships/hyperlink" Id="rId85" Target="https://doi.org/10.1038/s41598-022-06107-9" TargetMode="External" /><Relationship Type="http://schemas.openxmlformats.org/officeDocument/2006/relationships/hyperlink" Id="rId73" Target="https://doi.org/10.1073/pnas.170278997" TargetMode="External" /><Relationship Type="http://schemas.openxmlformats.org/officeDocument/2006/relationships/hyperlink" Id="rId110" Target="https://doi.org/10.1080/00022470.1969.10469362" TargetMode="External" /><Relationship Type="http://schemas.openxmlformats.org/officeDocument/2006/relationships/hyperlink" Id="rId106" Target="https://doi.org/10.1111/j.1600-0587.1997.tb00427.x" TargetMode="External" /><Relationship Type="http://schemas.openxmlformats.org/officeDocument/2006/relationships/hyperlink" Id="rId61" Target="https://doi.org/10.1111/j.2006.0906-7590.04554.x" TargetMode="External" /><Relationship Type="http://schemas.openxmlformats.org/officeDocument/2006/relationships/hyperlink" Id="rId68" Target="https://doi.org/10.1128/AEM.01850-20" TargetMode="External" /><Relationship Type="http://schemas.openxmlformats.org/officeDocument/2006/relationships/hyperlink" Id="rId108" Target="https://doi.org/10.1128/AEM.03333-15" TargetMode="External" /><Relationship Type="http://schemas.openxmlformats.org/officeDocument/2006/relationships/hyperlink" Id="rId129" Target="https://doi.org/10.1128/aem.63.5.1647-1656.1997" TargetMode="External" /><Relationship Type="http://schemas.openxmlformats.org/officeDocument/2006/relationships/hyperlink" Id="rId133" Target="https://doi.org/10.1186/1476-069X-2-15" TargetMode="External" /><Relationship Type="http://schemas.openxmlformats.org/officeDocument/2006/relationships/hyperlink" Id="rId135" Target="https://doi.org/10.1186/s12889-019-7607-2" TargetMode="External" /><Relationship Type="http://schemas.openxmlformats.org/officeDocument/2006/relationships/hyperlink" Id="rId58" Target="https://doi.org/10.1371/journal.pone.0238808" TargetMode="External" /><Relationship Type="http://schemas.openxmlformats.org/officeDocument/2006/relationships/hyperlink" Id="rId100" Target="https://doi.org/10.3390/cells12071073" TargetMode="External" /><Relationship Type="http://schemas.openxmlformats.org/officeDocument/2006/relationships/hyperlink" Id="rId48" Target="https://doi.org/10.3402/tellusb.v64i0.15598" TargetMode="External" /><Relationship Type="http://schemas.openxmlformats.org/officeDocument/2006/relationships/hyperlink" Id="rId150" Target="https://doi.org/10.5194/amt-14-7693-2021" TargetMode="External" /><Relationship Type="http://schemas.openxmlformats.org/officeDocument/2006/relationships/hyperlink" Id="rId77" Target="https://doi.org/10.5194/bg-13-1009-2016" TargetMode="External" /><Relationship Type="http://schemas.openxmlformats.org/officeDocument/2006/relationships/hyperlink" Id="rId46" Target="https://doi.org/10.5194/bg-8-301-2011" TargetMode="External" /><Relationship Type="http://schemas.openxmlformats.org/officeDocument/2006/relationships/hyperlink" Id="rId87" Target="https://doi.org/10.5194/esd-13-711-2022" TargetMode="External" /><Relationship Type="http://schemas.openxmlformats.org/officeDocument/2006/relationships/hyperlink" Id="rId41" Target="https://github.com/FundyPhytoPhys/SynBaltic" TargetMode="External" /><Relationship Type="http://schemas.openxmlformats.org/officeDocument/2006/relationships/hyperlink" Id="rId20" Target="mailto:kinga.wisniewska@uwr.edu.pl" TargetMode="External" /></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Pakiet 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329</TotalTime>
  <Pages>16</Pages>
  <Words>5864</Words>
  <Characters>33426</Characters>
  <Application>Microsoft Office Word</Application>
  <DocSecurity>0</DocSecurity>
  <Lines>278</Lines>
  <Paragraphs>78</Paragraphs>
  <ScaleCrop>false</ScaleCrop>
  <HeadingPairs>
    <vt:vector size="4" baseType="variant">
      <vt:variant>
        <vt:lpstr>Title</vt:lpstr>
      </vt:variant>
      <vt:variant>
        <vt:i4>1</vt:i4>
      </vt:variant>
      <vt:variant>
        <vt:lpstr>Tytuł</vt:lpstr>
      </vt:variant>
      <vt:variant>
        <vt:i4>1</vt:i4>
      </vt:variant>
    </vt:vector>
  </HeadingPairs>
  <TitlesOfParts>
    <vt:vector size="2" baseType="lpstr">
      <vt:lpstr/>
      <vt:lpstr/>
    </vt:vector>
  </TitlesOfParts>
  <Company/>
  <LinksUpToDate>false</LinksUpToDate>
  <CharactersWithSpaces>39212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 new look at the last decade of research on the rise of harmful airborne cyanobacteria and microalgae and its broad consequences</dc:title>
  <dc:creator>Kinga Wiśniewska1,✉, Sylwia Śliwińska-Wilczewska2, and Anita U. Lewandowska3</dc:creator>
  <cp:keywords/>
  <dcterms:created xsi:type="dcterms:W3CDTF">2025-04-08T07:31:09Z</dcterms:created>
  <dcterms:modified xsi:type="dcterms:W3CDTF">2025-04-08T07:31:09Z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
  </property>
  <property fmtid="{D5CDD505-2E9C-101B-9397-08002B2CF9AE}" pid="3" name="bookdown">
    <vt:lpwstr/>
  </property>
  <property fmtid="{D5CDD505-2E9C-101B-9397-08002B2CF9AE}" pid="4" name="csl">
    <vt:lpwstr>nature-communications.csl</vt:lpwstr>
  </property>
  <property fmtid="{D5CDD505-2E9C-101B-9397-08002B2CF9AE}" pid="5" name="output">
    <vt:lpwstr/>
  </property>
</Properties>
</file>